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BA525F" w14:textId="099F371B" w:rsidR="00F65193" w:rsidRPr="009611EF" w:rsidRDefault="00AC0431" w:rsidP="009611EF">
      <w:pPr>
        <w:spacing w:line="240" w:lineRule="auto"/>
        <w:ind w:firstLineChars="0" w:firstLine="0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表</w:t>
      </w:r>
      <w:r>
        <w:rPr>
          <w:rFonts w:hint="eastAsia"/>
          <w:sz w:val="18"/>
          <w:szCs w:val="18"/>
        </w:rPr>
        <w:t>2</w:t>
      </w:r>
      <w:r>
        <w:rPr>
          <w:rFonts w:hint="eastAsia"/>
          <w:sz w:val="18"/>
          <w:szCs w:val="18"/>
        </w:rPr>
        <w:t>：</w:t>
      </w:r>
      <w:r w:rsidR="009611EF">
        <w:rPr>
          <w:rFonts w:hint="eastAsia"/>
          <w:sz w:val="18"/>
          <w:szCs w:val="18"/>
        </w:rPr>
        <w:t>基准回归</w:t>
      </w:r>
    </w:p>
    <w:p w14:paraId="302AAF33" w14:textId="10FE5B21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106BA892" wp14:editId="3BA765F0">
            <wp:extent cx="4618726" cy="2401294"/>
            <wp:effectExtent l="0" t="0" r="0" b="0"/>
            <wp:docPr id="7600853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085350" name=""/>
                    <pic:cNvPicPr/>
                  </pic:nvPicPr>
                  <pic:blipFill rotWithShape="1">
                    <a:blip r:embed="rId4"/>
                    <a:srcRect b="19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234" cy="2407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611EF">
        <w:rPr>
          <w:noProof/>
        </w:rPr>
        <w:drawing>
          <wp:inline distT="0" distB="0" distL="0" distR="0" wp14:anchorId="5DE96381" wp14:editId="14BBF1F9">
            <wp:extent cx="5761659" cy="2592125"/>
            <wp:effectExtent l="0" t="0" r="0" b="0"/>
            <wp:docPr id="15493695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36956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041" cy="2604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58A8E" w14:textId="446F3B0B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7A38E6AA" wp14:editId="549DA2D6">
            <wp:extent cx="5497874" cy="2926080"/>
            <wp:effectExtent l="0" t="0" r="0" b="0"/>
            <wp:docPr id="10102498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249862" name=""/>
                    <pic:cNvPicPr/>
                  </pic:nvPicPr>
                  <pic:blipFill rotWithShape="1">
                    <a:blip r:embed="rId6"/>
                    <a:srcRect b="2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213" cy="2933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216B4F" w14:textId="77777777" w:rsidR="009611EF" w:rsidRDefault="009611EF" w:rsidP="009611EF">
      <w:pPr>
        <w:ind w:firstLineChars="0" w:firstLine="0"/>
        <w:rPr>
          <w:rFonts w:hint="eastAsia"/>
        </w:rPr>
      </w:pPr>
    </w:p>
    <w:p w14:paraId="720EBC94" w14:textId="0DA25811" w:rsidR="009611EF" w:rsidRDefault="00BF4A7F" w:rsidP="009611EF">
      <w:pPr>
        <w:ind w:firstLineChars="0" w:firstLine="0"/>
        <w:rPr>
          <w:rFonts w:hint="eastAsia"/>
        </w:rPr>
      </w:pPr>
      <w:r>
        <w:rPr>
          <w:rFonts w:hint="eastAsia"/>
        </w:rPr>
        <w:lastRenderedPageBreak/>
        <w:t>表</w:t>
      </w:r>
      <w:r>
        <w:rPr>
          <w:rFonts w:hint="eastAsia"/>
        </w:rPr>
        <w:t>3</w:t>
      </w:r>
      <w:r w:rsidR="009611EF">
        <w:rPr>
          <w:rFonts w:hint="eastAsia"/>
        </w:rPr>
        <w:t>：</w:t>
      </w:r>
      <w:r w:rsidR="009611EF" w:rsidRPr="009611EF">
        <w:rPr>
          <w:rFonts w:hint="eastAsia"/>
        </w:rPr>
        <w:t>考虑政策支持力度</w:t>
      </w:r>
    </w:p>
    <w:p w14:paraId="493FC1B0" w14:textId="0EABA0DA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694674DA" wp14:editId="0CA53CB4">
            <wp:extent cx="5274310" cy="2732405"/>
            <wp:effectExtent l="0" t="0" r="0" b="0"/>
            <wp:docPr id="20833187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31873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3A756" w14:textId="6E861D5B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2A212140" wp14:editId="72EB7415">
            <wp:extent cx="5274310" cy="2882265"/>
            <wp:effectExtent l="0" t="0" r="0" b="0"/>
            <wp:docPr id="6041671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1671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5A693" w14:textId="4421F0D5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6520EBA0" wp14:editId="27EF574F">
            <wp:extent cx="4665513" cy="2655736"/>
            <wp:effectExtent l="0" t="0" r="0" b="0"/>
            <wp:docPr id="19724034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4034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67572" cy="265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F52FC" w14:textId="72D4A131" w:rsidR="009611E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lastRenderedPageBreak/>
        <w:t>表</w:t>
      </w:r>
      <w:r>
        <w:rPr>
          <w:rFonts w:hint="eastAsia"/>
        </w:rPr>
        <w:t xml:space="preserve">4 </w:t>
      </w:r>
      <w:r w:rsidR="009611EF">
        <w:rPr>
          <w:rFonts w:hint="eastAsia"/>
        </w:rPr>
        <w:t>分阶段帮扶政策回归</w:t>
      </w:r>
    </w:p>
    <w:p w14:paraId="323470A1" w14:textId="1F4D52E4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7471C8E5" wp14:editId="2715326C">
            <wp:extent cx="5274310" cy="2755265"/>
            <wp:effectExtent l="0" t="0" r="0" b="0"/>
            <wp:docPr id="9344015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0158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1F291" w14:textId="137CE090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38BFAB63" wp14:editId="26B49263">
            <wp:extent cx="5274310" cy="2700020"/>
            <wp:effectExtent l="0" t="0" r="0" b="0"/>
            <wp:docPr id="13759509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95096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AD0C3" w14:textId="2C184B2E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3B08DEE8" wp14:editId="2FD05BD8">
            <wp:extent cx="5274310" cy="2761615"/>
            <wp:effectExtent l="0" t="0" r="0" b="0"/>
            <wp:docPr id="7752062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2062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2923F" w14:textId="7E7BDFA2" w:rsidR="009611E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lastRenderedPageBreak/>
        <w:t>表</w:t>
      </w:r>
      <w:r>
        <w:rPr>
          <w:rFonts w:hint="eastAsia"/>
        </w:rPr>
        <w:t>5</w:t>
      </w:r>
      <w:r w:rsidR="009611EF">
        <w:rPr>
          <w:rFonts w:hint="eastAsia"/>
        </w:rPr>
        <w:t>产业发展</w:t>
      </w:r>
    </w:p>
    <w:p w14:paraId="19356920" w14:textId="400A25C5" w:rsidR="009611EF" w:rsidRDefault="009611EF" w:rsidP="009611EF">
      <w:pPr>
        <w:spacing w:line="240" w:lineRule="auto"/>
        <w:ind w:firstLineChars="0" w:firstLine="0"/>
        <w:rPr>
          <w:rFonts w:hint="eastAsia"/>
        </w:rPr>
      </w:pPr>
      <w:r w:rsidRPr="009611EF">
        <w:rPr>
          <w:noProof/>
        </w:rPr>
        <w:drawing>
          <wp:inline distT="0" distB="0" distL="0" distR="0" wp14:anchorId="6057DD97" wp14:editId="70C85BF8">
            <wp:extent cx="4512290" cy="2361537"/>
            <wp:effectExtent l="0" t="0" r="0" b="0"/>
            <wp:docPr id="2730647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06476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0287" cy="236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FAD10" w14:textId="4AB399D8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6721C0A5" wp14:editId="726B281E">
            <wp:extent cx="4326290" cy="2544417"/>
            <wp:effectExtent l="0" t="0" r="0" b="0"/>
            <wp:docPr id="5527577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75773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2392" cy="255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3006C" w14:textId="18713B32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4AF89C4B" wp14:editId="146726B8">
            <wp:extent cx="4445490" cy="2711395"/>
            <wp:effectExtent l="0" t="0" r="0" b="0"/>
            <wp:docPr id="13180647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06479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55838" cy="2717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25A57" w14:textId="77777777" w:rsidR="00BF4A7F" w:rsidRDefault="00BF4A7F" w:rsidP="009611EF">
      <w:pPr>
        <w:spacing w:line="240" w:lineRule="auto"/>
        <w:ind w:firstLineChars="0" w:firstLine="0"/>
        <w:rPr>
          <w:rFonts w:hint="eastAsia"/>
        </w:rPr>
      </w:pPr>
    </w:p>
    <w:p w14:paraId="3D8A9B65" w14:textId="1A0CF93D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lastRenderedPageBreak/>
        <w:drawing>
          <wp:inline distT="0" distB="0" distL="0" distR="0" wp14:anchorId="7EC25FF7" wp14:editId="1A6F2BC2">
            <wp:extent cx="4693590" cy="2687541"/>
            <wp:effectExtent l="0" t="0" r="0" b="0"/>
            <wp:docPr id="20393882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38829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6498" cy="268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D8E8B" w14:textId="31868DB7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表</w:t>
      </w:r>
      <w:r>
        <w:rPr>
          <w:rFonts w:hint="eastAsia"/>
        </w:rPr>
        <w:t xml:space="preserve">6 </w:t>
      </w:r>
      <w:r>
        <w:rPr>
          <w:rFonts w:hint="eastAsia"/>
        </w:rPr>
        <w:t>公共服务均等化：</w:t>
      </w:r>
    </w:p>
    <w:p w14:paraId="79135D0E" w14:textId="0AF7C6B4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5E8EA50E" wp14:editId="26E5E3C4">
            <wp:extent cx="4548849" cy="2759102"/>
            <wp:effectExtent l="0" t="0" r="0" b="0"/>
            <wp:docPr id="119187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8733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50081" cy="275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EFA80" w14:textId="530F376D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09CE3AB3" wp14:editId="32C6B318">
            <wp:extent cx="4642664" cy="2822713"/>
            <wp:effectExtent l="0" t="0" r="0" b="0"/>
            <wp:docPr id="1810656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6563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6079" cy="2824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1191" w14:textId="330D0433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lastRenderedPageBreak/>
        <w:drawing>
          <wp:inline distT="0" distB="0" distL="0" distR="0" wp14:anchorId="1566DA3E" wp14:editId="10A3AEAE">
            <wp:extent cx="4675367" cy="2579726"/>
            <wp:effectExtent l="0" t="0" r="0" b="0"/>
            <wp:docPr id="6653664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36644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82369" cy="25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3274E" w14:textId="56A4A5EE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057E827E" wp14:editId="17B6B075">
            <wp:extent cx="4017110" cy="2274073"/>
            <wp:effectExtent l="0" t="0" r="0" b="0"/>
            <wp:docPr id="11149613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96137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4629" cy="227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B0ACF" w14:textId="0017D407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附表回归</w:t>
      </w:r>
    </w:p>
    <w:p w14:paraId="1927DF33" w14:textId="5D0D7348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平行趋势检验</w:t>
      </w:r>
    </w:p>
    <w:p w14:paraId="6538FF36" w14:textId="7AB59125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人均</w:t>
      </w:r>
      <w:r>
        <w:rPr>
          <w:rFonts w:hint="eastAsia"/>
        </w:rPr>
        <w:t>GDP</w:t>
      </w:r>
      <w:r>
        <w:rPr>
          <w:rFonts w:hint="eastAsia"/>
        </w:rPr>
        <w:t>差距</w:t>
      </w:r>
    </w:p>
    <w:p w14:paraId="2DFEA57B" w14:textId="4F8544E6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drawing>
          <wp:inline distT="0" distB="0" distL="0" distR="0" wp14:anchorId="12644323" wp14:editId="6B0E6EB3">
            <wp:extent cx="3997850" cy="2546186"/>
            <wp:effectExtent l="0" t="0" r="0" b="0"/>
            <wp:docPr id="1580468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4682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08205" cy="255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2DACD" w14:textId="7324B463" w:rsidR="00BF4A7F" w:rsidRDefault="00BF4A7F" w:rsidP="009611EF">
      <w:pPr>
        <w:spacing w:line="240" w:lineRule="auto"/>
        <w:ind w:firstLineChars="0" w:firstLine="0"/>
        <w:rPr>
          <w:rFonts w:hint="eastAsia"/>
        </w:rPr>
      </w:pPr>
      <w:r w:rsidRPr="00BF4A7F">
        <w:rPr>
          <w:noProof/>
        </w:rPr>
        <w:lastRenderedPageBreak/>
        <w:drawing>
          <wp:inline distT="0" distB="0" distL="0" distR="0" wp14:anchorId="62293C1D" wp14:editId="41441CA3">
            <wp:extent cx="3596759" cy="2592126"/>
            <wp:effectExtent l="0" t="0" r="0" b="0"/>
            <wp:docPr id="18040271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02712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04881" cy="259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50F07" w14:textId="4DB5F25B" w:rsidR="00BF4A7F" w:rsidRDefault="008E49D2" w:rsidP="009611EF">
      <w:pPr>
        <w:spacing w:line="240" w:lineRule="auto"/>
        <w:ind w:firstLineChars="0" w:firstLine="0"/>
        <w:rPr>
          <w:rFonts w:hint="eastAsia"/>
        </w:rPr>
      </w:pPr>
      <w:r w:rsidRPr="008E49D2">
        <w:rPr>
          <w:noProof/>
        </w:rPr>
        <w:drawing>
          <wp:inline distT="0" distB="0" distL="0" distR="0" wp14:anchorId="581F6B2B" wp14:editId="3E37FC11">
            <wp:extent cx="4000773" cy="2584174"/>
            <wp:effectExtent l="0" t="0" r="0" b="0"/>
            <wp:docPr id="21366837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68376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13972" cy="259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EF5E2" w14:textId="4E4E39D7" w:rsidR="008E49D2" w:rsidRDefault="00FE5CC3" w:rsidP="009611EF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**PSM-DID</w:t>
      </w:r>
    </w:p>
    <w:p w14:paraId="6F732E1E" w14:textId="727647CC" w:rsidR="00FE5CC3" w:rsidRDefault="00FE5CC3" w:rsidP="009611EF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3EAD44E3" wp14:editId="488340D6">
            <wp:extent cx="4629493" cy="2512612"/>
            <wp:effectExtent l="0" t="0" r="0" b="0"/>
            <wp:docPr id="13983323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3238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34782" cy="251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B7763" w14:textId="77777777" w:rsidR="008E49D2" w:rsidRDefault="008E49D2" w:rsidP="009611EF">
      <w:pPr>
        <w:spacing w:line="240" w:lineRule="auto"/>
        <w:ind w:firstLineChars="0" w:firstLine="0"/>
        <w:rPr>
          <w:rFonts w:hint="eastAsia"/>
        </w:rPr>
      </w:pPr>
    </w:p>
    <w:p w14:paraId="6B7D6F6D" w14:textId="423DD541" w:rsidR="00FE5CC3" w:rsidRDefault="00FE5CC3" w:rsidP="009611EF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lastRenderedPageBreak/>
        <w:drawing>
          <wp:inline distT="0" distB="0" distL="0" distR="0" wp14:anchorId="592AEDD0" wp14:editId="2889AC73">
            <wp:extent cx="4231571" cy="2393950"/>
            <wp:effectExtent l="0" t="0" r="0" b="0"/>
            <wp:docPr id="1851429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42933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38882" cy="239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A3F2" w14:textId="3C3D0672" w:rsidR="00FE5CC3" w:rsidRDefault="00FE5CC3" w:rsidP="009611EF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0C2D195C" wp14:editId="64BD8B56">
            <wp:extent cx="4251623" cy="2349500"/>
            <wp:effectExtent l="0" t="0" r="0" b="0"/>
            <wp:docPr id="17783644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36441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57050" cy="235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F539E" w14:textId="61BC4406" w:rsidR="00FE5CC3" w:rsidRDefault="00FE5CC3" w:rsidP="00FE5CC3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变换被解释变量</w:t>
      </w:r>
    </w:p>
    <w:p w14:paraId="25B4CDEC" w14:textId="333AAF6A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与平均数差距</w:t>
      </w:r>
    </w:p>
    <w:p w14:paraId="7E51853B" w14:textId="0FCA4DEE" w:rsidR="00FE5CC3" w:rsidRDefault="00FE5CC3" w:rsidP="00FE5CC3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5F1C5B81" wp14:editId="27BA224A">
            <wp:extent cx="4152900" cy="2307944"/>
            <wp:effectExtent l="0" t="0" r="0" b="0"/>
            <wp:docPr id="3287798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77983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56658" cy="231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1B1AE" w14:textId="77777777" w:rsidR="00FE5CC3" w:rsidRDefault="00FE5CC3" w:rsidP="009611EF">
      <w:pPr>
        <w:spacing w:line="240" w:lineRule="auto"/>
        <w:ind w:firstLineChars="0" w:firstLine="0"/>
        <w:rPr>
          <w:rFonts w:hint="eastAsia"/>
        </w:rPr>
      </w:pPr>
    </w:p>
    <w:p w14:paraId="79100004" w14:textId="0FE093D5" w:rsidR="00FE5CC3" w:rsidRDefault="00FE5CC3" w:rsidP="009611EF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lastRenderedPageBreak/>
        <w:drawing>
          <wp:inline distT="0" distB="0" distL="0" distR="0" wp14:anchorId="35940601" wp14:editId="540D803E">
            <wp:extent cx="4464050" cy="2360475"/>
            <wp:effectExtent l="0" t="0" r="0" b="0"/>
            <wp:docPr id="18895351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5351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67407" cy="23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FD3F6" w14:textId="06DB0893" w:rsidR="00FE5CC3" w:rsidRDefault="00FE5CC3" w:rsidP="009611EF">
      <w:pPr>
        <w:spacing w:line="240" w:lineRule="auto"/>
        <w:ind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1BE4B0F8" wp14:editId="779FDD41">
            <wp:extent cx="5274310" cy="2734945"/>
            <wp:effectExtent l="0" t="0" r="0" b="0"/>
            <wp:docPr id="4773072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30724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67DAA" w14:textId="1171B20A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与</w:t>
      </w:r>
      <w:r>
        <w:rPr>
          <w:rFonts w:hint="eastAsia"/>
        </w:rPr>
        <w:t>90%</w:t>
      </w:r>
      <w:r>
        <w:rPr>
          <w:rFonts w:hint="eastAsia"/>
        </w:rPr>
        <w:t>分位数差距</w:t>
      </w:r>
    </w:p>
    <w:p w14:paraId="7F1DA2F0" w14:textId="532AE23C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2F35ECFE" wp14:editId="17A15B5F">
            <wp:extent cx="5274310" cy="2701290"/>
            <wp:effectExtent l="0" t="0" r="0" b="0"/>
            <wp:docPr id="17136908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69085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64B36" w14:textId="77777777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</w:p>
    <w:p w14:paraId="63A3119E" w14:textId="23636B3B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lastRenderedPageBreak/>
        <w:drawing>
          <wp:inline distT="0" distB="0" distL="0" distR="0" wp14:anchorId="381580EA" wp14:editId="03ADB0C8">
            <wp:extent cx="4454654" cy="2381250"/>
            <wp:effectExtent l="0" t="0" r="0" b="0"/>
            <wp:docPr id="16360230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02303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57031" cy="238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B4323" w14:textId="0EDD1C34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538FA07A" wp14:editId="1519C0E2">
            <wp:extent cx="4469949" cy="2470150"/>
            <wp:effectExtent l="0" t="0" r="0" b="0"/>
            <wp:docPr id="5789893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98938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71639" cy="247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BBC3A" w14:textId="25DCCBA1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剔除与脱贫县相邻县</w:t>
      </w:r>
    </w:p>
    <w:p w14:paraId="204CDD56" w14:textId="0819973F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58CC0B20" wp14:editId="73294E27">
            <wp:extent cx="4279066" cy="2260600"/>
            <wp:effectExtent l="0" t="0" r="0" b="0"/>
            <wp:docPr id="8993488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34889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81212" cy="226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B26A8" w14:textId="018BCDA6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lastRenderedPageBreak/>
        <w:drawing>
          <wp:inline distT="0" distB="0" distL="0" distR="0" wp14:anchorId="6B5CFEB1" wp14:editId="2067254B">
            <wp:extent cx="4540250" cy="2359771"/>
            <wp:effectExtent l="0" t="0" r="0" b="0"/>
            <wp:docPr id="596513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5139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44847" cy="236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52CD" w14:textId="6EEA66DE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317951CE" wp14:editId="64830047">
            <wp:extent cx="5274310" cy="2767965"/>
            <wp:effectExtent l="0" t="0" r="0" b="0"/>
            <wp:docPr id="5887959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79592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4EB48" w14:textId="428DA878" w:rsidR="00FE5CC3" w:rsidRDefault="00FE5CC3" w:rsidP="00FE5CC3">
      <w:pPr>
        <w:spacing w:line="240" w:lineRule="auto"/>
        <w:ind w:leftChars="100" w:left="24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安慰剂检验</w:t>
      </w:r>
    </w:p>
    <w:p w14:paraId="370D3E8D" w14:textId="1D68D662" w:rsidR="00FE5CC3" w:rsidRDefault="00FE5CC3" w:rsidP="00FE5CC3">
      <w:pPr>
        <w:spacing w:line="240" w:lineRule="auto"/>
        <w:ind w:leftChars="200" w:left="48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虚构政策实施时间</w:t>
      </w:r>
    </w:p>
    <w:p w14:paraId="3038BD71" w14:textId="534C10B6" w:rsidR="00FE5CC3" w:rsidRDefault="00FE5CC3" w:rsidP="00FE5CC3">
      <w:pPr>
        <w:spacing w:line="240" w:lineRule="auto"/>
        <w:ind w:leftChars="200" w:left="48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2829F820" wp14:editId="0C009F2D">
            <wp:extent cx="3472892" cy="2851150"/>
            <wp:effectExtent l="0" t="0" r="0" b="0"/>
            <wp:docPr id="6110457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4579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79035" cy="285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CBD36" w14:textId="2D637CB2" w:rsidR="00FE5CC3" w:rsidRDefault="00FE5CC3" w:rsidP="00FE5CC3">
      <w:pPr>
        <w:spacing w:line="240" w:lineRule="auto"/>
        <w:ind w:leftChars="200" w:left="480" w:firstLineChars="0" w:firstLine="0"/>
        <w:rPr>
          <w:rFonts w:hint="eastAsia"/>
        </w:rPr>
      </w:pPr>
      <w:r w:rsidRPr="00FE5CC3">
        <w:rPr>
          <w:noProof/>
        </w:rPr>
        <w:lastRenderedPageBreak/>
        <w:drawing>
          <wp:inline distT="0" distB="0" distL="0" distR="0" wp14:anchorId="5CB3895C" wp14:editId="66205E77">
            <wp:extent cx="3783973" cy="2273300"/>
            <wp:effectExtent l="0" t="0" r="0" b="0"/>
            <wp:docPr id="1063822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82201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89189" cy="227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1567D" w14:textId="591B20ED" w:rsidR="00FE5CC3" w:rsidRDefault="00FE5CC3" w:rsidP="00FE5CC3">
      <w:pPr>
        <w:spacing w:line="240" w:lineRule="auto"/>
        <w:ind w:leftChars="200" w:left="480" w:firstLineChars="0" w:firstLine="0"/>
        <w:rPr>
          <w:rFonts w:hint="eastAsia"/>
        </w:rPr>
      </w:pPr>
      <w:r w:rsidRPr="00FE5CC3">
        <w:rPr>
          <w:noProof/>
        </w:rPr>
        <w:drawing>
          <wp:inline distT="0" distB="0" distL="0" distR="0" wp14:anchorId="00CAFD91" wp14:editId="17A65F92">
            <wp:extent cx="4313521" cy="2457450"/>
            <wp:effectExtent l="0" t="0" r="0" b="0"/>
            <wp:docPr id="2209036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90366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16161" cy="245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1067D" w14:textId="75B880DC" w:rsidR="00FE5CC3" w:rsidRDefault="00FE5CC3" w:rsidP="00FE5CC3">
      <w:pPr>
        <w:spacing w:line="240" w:lineRule="auto"/>
        <w:ind w:leftChars="300" w:left="72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随机设置处理组</w:t>
      </w:r>
    </w:p>
    <w:p w14:paraId="71393DA5" w14:textId="213A9A6E" w:rsidR="00FE5CC3" w:rsidRDefault="00F77053" w:rsidP="00FE5CC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604325DB" wp14:editId="1A84954C">
            <wp:extent cx="5274310" cy="2030095"/>
            <wp:effectExtent l="0" t="0" r="0" b="0"/>
            <wp:docPr id="8180441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04419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3A4A5" w14:textId="0BAF58D2" w:rsidR="00F77053" w:rsidRDefault="00F77053" w:rsidP="00FE5CC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60EF3525" wp14:editId="3FDEEA38">
            <wp:extent cx="5274310" cy="1766570"/>
            <wp:effectExtent l="0" t="0" r="0" b="0"/>
            <wp:docPr id="21086613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6136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241EE" w14:textId="6225B388" w:rsidR="00F77053" w:rsidRDefault="00F77053" w:rsidP="00FE5CC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5B656430" wp14:editId="5E6E02C6">
            <wp:extent cx="5274310" cy="1683385"/>
            <wp:effectExtent l="0" t="0" r="0" b="0"/>
            <wp:docPr id="14438858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88584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1C701" w14:textId="07E0CDD6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>
        <w:rPr>
          <w:rFonts w:hint="eastAsia"/>
        </w:rPr>
        <w:t>***</w:t>
      </w:r>
      <w:r>
        <w:rPr>
          <w:rFonts w:hint="eastAsia"/>
        </w:rPr>
        <w:t>机制分析附表</w:t>
      </w:r>
      <w:r>
        <w:rPr>
          <w:rFonts w:hint="eastAsia"/>
        </w:rPr>
        <w:t>8</w:t>
      </w:r>
      <w:r>
        <w:rPr>
          <w:rFonts w:hint="eastAsia"/>
        </w:rPr>
        <w:t>不同产业增加值的影响</w:t>
      </w:r>
    </w:p>
    <w:p w14:paraId="3942BE16" w14:textId="7F2367DA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0C542430" wp14:editId="5CD03293">
            <wp:extent cx="4578350" cy="2479342"/>
            <wp:effectExtent l="0" t="0" r="0" b="0"/>
            <wp:docPr id="21336564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65641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82673" cy="248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DC24D" w14:textId="663DFBF0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72F71AD9" wp14:editId="004AE19E">
            <wp:extent cx="3914123" cy="2165350"/>
            <wp:effectExtent l="0" t="0" r="0" b="0"/>
            <wp:docPr id="157874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74030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16835" cy="2166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E1AB8" w14:textId="53861BB7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5AE23084" wp14:editId="471BB25C">
            <wp:extent cx="4533900" cy="2591736"/>
            <wp:effectExtent l="0" t="0" r="0" b="0"/>
            <wp:docPr id="21473577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35772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38440" cy="259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B1429" w14:textId="77777777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rFonts w:hint="eastAsia"/>
        </w:rPr>
        <w:t>*</w:t>
      </w:r>
      <w:r w:rsidRPr="00F77053">
        <w:rPr>
          <w:rFonts w:hint="eastAsia"/>
        </w:rPr>
        <w:t>异质性分析</w:t>
      </w:r>
      <w:r w:rsidRPr="00F77053">
        <w:rPr>
          <w:rFonts w:hint="eastAsia"/>
        </w:rPr>
        <w:t>*</w:t>
      </w:r>
    </w:p>
    <w:p w14:paraId="00A2818B" w14:textId="61E432D6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原深度贫困地区</w:t>
      </w:r>
    </w:p>
    <w:p w14:paraId="7F5DBB25" w14:textId="3B609B01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36F09C2F" wp14:editId="2BF45C7A">
            <wp:extent cx="4400550" cy="2242659"/>
            <wp:effectExtent l="0" t="0" r="0" b="0"/>
            <wp:docPr id="6110932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9321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04252" cy="224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7053">
        <w:rPr>
          <w:rFonts w:hint="eastAsia"/>
        </w:rPr>
        <w:t xml:space="preserve"> </w:t>
      </w:r>
      <w:r w:rsidRPr="00F77053">
        <w:rPr>
          <w:noProof/>
        </w:rPr>
        <w:drawing>
          <wp:inline distT="0" distB="0" distL="0" distR="0" wp14:anchorId="04274D5F" wp14:editId="61C1243F">
            <wp:extent cx="4785644" cy="2406650"/>
            <wp:effectExtent l="0" t="0" r="0" b="0"/>
            <wp:docPr id="1088302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3025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91434" cy="2409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3F75E" w14:textId="365E1A46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5322CDD7" wp14:editId="7BF1D8F3">
            <wp:extent cx="4234662" cy="2120900"/>
            <wp:effectExtent l="0" t="0" r="0" b="0"/>
            <wp:docPr id="4062047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204766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38788" cy="212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CBF8F" w14:textId="52B83C72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民族地区</w:t>
      </w:r>
    </w:p>
    <w:p w14:paraId="224C53D0" w14:textId="27A184C5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7A6F41DE" wp14:editId="48870942">
            <wp:extent cx="5274310" cy="2562225"/>
            <wp:effectExtent l="0" t="0" r="0" b="0"/>
            <wp:docPr id="936353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35309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BEC24" w14:textId="52007635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76C3BE12" wp14:editId="63BDE593">
            <wp:extent cx="5274310" cy="2689225"/>
            <wp:effectExtent l="0" t="0" r="0" b="0"/>
            <wp:docPr id="1241631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6316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13439" w14:textId="4BCE034D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39619018" wp14:editId="671B0F3E">
            <wp:extent cx="4571254" cy="2089150"/>
            <wp:effectExtent l="0" t="0" r="0" b="0"/>
            <wp:docPr id="14652003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200399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73076" cy="2089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EC588" w14:textId="77777777" w:rsidR="00F77053" w:rsidRDefault="00F77053" w:rsidP="00F77053">
      <w:pPr>
        <w:spacing w:line="240" w:lineRule="auto"/>
        <w:ind w:leftChars="300" w:left="720" w:firstLineChars="0" w:firstLine="0"/>
        <w:rPr>
          <w:rFonts w:hint="eastAsia"/>
        </w:rPr>
      </w:pPr>
      <w:r>
        <w:rPr>
          <w:rFonts w:hint="eastAsia"/>
        </w:rPr>
        <w:t>***</w:t>
      </w:r>
      <w:r>
        <w:rPr>
          <w:rFonts w:hint="eastAsia"/>
        </w:rPr>
        <w:t>不同自然禀赋</w:t>
      </w:r>
      <w:r>
        <w:rPr>
          <w:rFonts w:hint="eastAsia"/>
        </w:rPr>
        <w:t>****</w:t>
      </w:r>
    </w:p>
    <w:p w14:paraId="6B8892FF" w14:textId="730A8860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胡焕庸线两侧</w:t>
      </w:r>
    </w:p>
    <w:p w14:paraId="5784079D" w14:textId="08522D46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539F8FC0" wp14:editId="374183A9">
            <wp:extent cx="4279900" cy="2272376"/>
            <wp:effectExtent l="0" t="0" r="0" b="0"/>
            <wp:docPr id="5504373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43735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82905" cy="2273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243B7" w14:textId="53981214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0BFA7803" wp14:editId="6C7110F9">
            <wp:extent cx="5274310" cy="2776220"/>
            <wp:effectExtent l="0" t="0" r="0" b="0"/>
            <wp:docPr id="104796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96659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084A9" w14:textId="6272A01C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62753D2B" wp14:editId="56F12EBC">
            <wp:extent cx="4493807" cy="2292350"/>
            <wp:effectExtent l="0" t="0" r="0" b="0"/>
            <wp:docPr id="3201502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15024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496463" cy="229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53E54" w14:textId="5613C7A0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山区县</w:t>
      </w:r>
    </w:p>
    <w:p w14:paraId="1B646CB8" w14:textId="2C47B685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5631CA95" wp14:editId="26A6C950">
            <wp:extent cx="5274310" cy="2513965"/>
            <wp:effectExtent l="0" t="0" r="0" b="0"/>
            <wp:docPr id="548264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2649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BEDFC" w14:textId="62290241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5A4872B8" wp14:editId="78528126">
            <wp:extent cx="5274310" cy="2528570"/>
            <wp:effectExtent l="0" t="0" r="0" b="0"/>
            <wp:docPr id="11908971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89718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54C8F" w14:textId="0A378423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lastRenderedPageBreak/>
        <w:drawing>
          <wp:inline distT="0" distB="0" distL="0" distR="0" wp14:anchorId="0ED4EB37" wp14:editId="4A928F19">
            <wp:extent cx="5274310" cy="2510155"/>
            <wp:effectExtent l="0" t="0" r="0" b="0"/>
            <wp:docPr id="8744824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48246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1C3D5" w14:textId="7D232292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不同产业基础</w:t>
      </w:r>
    </w:p>
    <w:p w14:paraId="32369283" w14:textId="0E6B325A" w:rsidR="00F77053" w:rsidRDefault="00F77053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F77053">
        <w:rPr>
          <w:noProof/>
        </w:rPr>
        <w:drawing>
          <wp:inline distT="0" distB="0" distL="0" distR="0" wp14:anchorId="417769E8" wp14:editId="462FEAA1">
            <wp:extent cx="5274310" cy="2578100"/>
            <wp:effectExtent l="0" t="0" r="0" b="0"/>
            <wp:docPr id="15259697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969787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D97AC" w14:textId="1EF6E273" w:rsidR="00F77053" w:rsidRDefault="004D33F7" w:rsidP="00F77053">
      <w:pPr>
        <w:spacing w:line="240" w:lineRule="auto"/>
        <w:ind w:leftChars="400" w:left="960" w:firstLineChars="0" w:firstLine="0"/>
        <w:rPr>
          <w:rFonts w:hint="eastAsia"/>
        </w:rPr>
      </w:pPr>
      <w:r w:rsidRPr="004D33F7">
        <w:rPr>
          <w:noProof/>
        </w:rPr>
        <w:drawing>
          <wp:inline distT="0" distB="0" distL="0" distR="0" wp14:anchorId="005A1146" wp14:editId="5C8EBD79">
            <wp:extent cx="5274310" cy="2499360"/>
            <wp:effectExtent l="0" t="0" r="0" b="0"/>
            <wp:docPr id="11674303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30399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A2DB2" w14:textId="77777777" w:rsidR="004D33F7" w:rsidRDefault="004D33F7" w:rsidP="00F77053">
      <w:pPr>
        <w:spacing w:line="240" w:lineRule="auto"/>
        <w:ind w:leftChars="400" w:left="960" w:firstLineChars="0" w:firstLine="0"/>
        <w:rPr>
          <w:rFonts w:hint="eastAsia"/>
        </w:rPr>
      </w:pPr>
    </w:p>
    <w:p w14:paraId="4B774366" w14:textId="38D9EE13" w:rsidR="004D33F7" w:rsidRDefault="004D33F7" w:rsidP="004D33F7">
      <w:pPr>
        <w:spacing w:line="240" w:lineRule="auto"/>
        <w:ind w:firstLineChars="0"/>
        <w:rPr>
          <w:rFonts w:hint="eastAsia"/>
        </w:rPr>
      </w:pPr>
      <w:r w:rsidRPr="004D33F7">
        <w:rPr>
          <w:noProof/>
        </w:rPr>
        <w:lastRenderedPageBreak/>
        <w:drawing>
          <wp:inline distT="0" distB="0" distL="0" distR="0" wp14:anchorId="1B8F0E12" wp14:editId="5A1B80BC">
            <wp:extent cx="4711700" cy="2214034"/>
            <wp:effectExtent l="0" t="0" r="0" b="0"/>
            <wp:docPr id="3679955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995543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14876" cy="221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7EF21" w14:textId="3574AE5E" w:rsidR="004D33F7" w:rsidRDefault="004D33F7" w:rsidP="004D33F7">
      <w:pPr>
        <w:spacing w:line="240" w:lineRule="auto"/>
        <w:ind w:firstLineChars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空间溢出效应</w:t>
      </w:r>
    </w:p>
    <w:p w14:paraId="6237B034" w14:textId="3609E0A7" w:rsidR="004D33F7" w:rsidRDefault="004D33F7" w:rsidP="004D33F7">
      <w:pPr>
        <w:spacing w:line="240" w:lineRule="auto"/>
        <w:ind w:firstLineChars="0"/>
        <w:rPr>
          <w:rFonts w:hint="eastAsia"/>
        </w:rPr>
      </w:pPr>
      <w:r w:rsidRPr="004D33F7">
        <w:rPr>
          <w:noProof/>
        </w:rPr>
        <w:drawing>
          <wp:inline distT="0" distB="0" distL="0" distR="0" wp14:anchorId="498022C6" wp14:editId="6DC4E81F">
            <wp:extent cx="5274310" cy="2647950"/>
            <wp:effectExtent l="0" t="0" r="0" b="0"/>
            <wp:docPr id="16493784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378423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F4440" w14:textId="3FC05015" w:rsidR="004D33F7" w:rsidRDefault="004D33F7" w:rsidP="004D33F7">
      <w:pPr>
        <w:spacing w:line="240" w:lineRule="auto"/>
        <w:ind w:firstLineChars="0"/>
        <w:rPr>
          <w:rFonts w:hint="eastAsia"/>
        </w:rPr>
      </w:pPr>
      <w:r w:rsidRPr="004D33F7">
        <w:rPr>
          <w:noProof/>
        </w:rPr>
        <w:drawing>
          <wp:inline distT="0" distB="0" distL="0" distR="0" wp14:anchorId="4FCD0008" wp14:editId="32106B26">
            <wp:extent cx="5274310" cy="2553335"/>
            <wp:effectExtent l="0" t="0" r="0" b="0"/>
            <wp:docPr id="2229400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940013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5D48A" w14:textId="77777777" w:rsidR="004D33F7" w:rsidRDefault="004D33F7" w:rsidP="004D33F7">
      <w:pPr>
        <w:spacing w:line="240" w:lineRule="auto"/>
        <w:ind w:firstLineChars="0"/>
        <w:rPr>
          <w:rFonts w:hint="eastAsia"/>
        </w:rPr>
      </w:pPr>
    </w:p>
    <w:p w14:paraId="295BEBCB" w14:textId="1FB96CFB" w:rsidR="004D33F7" w:rsidRDefault="004D33F7" w:rsidP="004D33F7">
      <w:pPr>
        <w:spacing w:line="240" w:lineRule="auto"/>
        <w:ind w:firstLineChars="0"/>
        <w:rPr>
          <w:rFonts w:hint="eastAsia"/>
        </w:rPr>
      </w:pPr>
      <w:r w:rsidRPr="004D33F7">
        <w:rPr>
          <w:noProof/>
        </w:rPr>
        <w:lastRenderedPageBreak/>
        <w:drawing>
          <wp:inline distT="0" distB="0" distL="0" distR="0" wp14:anchorId="2796A2D7" wp14:editId="6B9B429E">
            <wp:extent cx="5274310" cy="2489835"/>
            <wp:effectExtent l="0" t="0" r="0" b="0"/>
            <wp:docPr id="13745560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556034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F5ACC" w14:textId="150619E7" w:rsidR="004D33F7" w:rsidRDefault="004D33F7" w:rsidP="004D33F7">
      <w:pPr>
        <w:spacing w:line="240" w:lineRule="auto"/>
        <w:ind w:firstLineChars="0" w:firstLine="0"/>
        <w:rPr>
          <w:rFonts w:hint="eastAsia"/>
        </w:rPr>
      </w:pPr>
      <w:r>
        <w:rPr>
          <w:rFonts w:hint="eastAsia"/>
        </w:rPr>
        <w:t>*</w:t>
      </w:r>
      <w:r>
        <w:rPr>
          <w:rFonts w:hint="eastAsia"/>
        </w:rPr>
        <w:t>县域经济发展格局</w:t>
      </w:r>
    </w:p>
    <w:p w14:paraId="2B4EB9D4" w14:textId="0DB2FB9E" w:rsidR="004D33F7" w:rsidRDefault="004D33F7" w:rsidP="004D33F7">
      <w:pPr>
        <w:spacing w:line="240" w:lineRule="auto"/>
        <w:ind w:firstLineChars="0" w:firstLine="0"/>
        <w:rPr>
          <w:rFonts w:hint="eastAsia"/>
        </w:rPr>
      </w:pPr>
      <w:r w:rsidRPr="004D33F7">
        <w:rPr>
          <w:noProof/>
        </w:rPr>
        <w:drawing>
          <wp:inline distT="0" distB="0" distL="0" distR="0" wp14:anchorId="266B8FA7" wp14:editId="1F5BD4A9">
            <wp:extent cx="5274310" cy="3009900"/>
            <wp:effectExtent l="0" t="0" r="0" b="0"/>
            <wp:docPr id="6181505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15059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8EE8" w14:textId="79474982" w:rsidR="004D33F7" w:rsidRDefault="004D33F7" w:rsidP="004D33F7">
      <w:pPr>
        <w:spacing w:line="240" w:lineRule="auto"/>
        <w:ind w:firstLineChars="0" w:firstLine="0"/>
        <w:rPr>
          <w:rFonts w:hint="eastAsia"/>
        </w:rPr>
      </w:pPr>
      <w:r w:rsidRPr="004D33F7">
        <w:rPr>
          <w:noProof/>
        </w:rPr>
        <w:lastRenderedPageBreak/>
        <w:drawing>
          <wp:inline distT="0" distB="0" distL="0" distR="0" wp14:anchorId="3EDBF8B6" wp14:editId="6B752314">
            <wp:extent cx="5274310" cy="2798445"/>
            <wp:effectExtent l="0" t="0" r="0" b="0"/>
            <wp:docPr id="3307505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50598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16481" w14:textId="5620E10E" w:rsidR="004D33F7" w:rsidRPr="00F77053" w:rsidRDefault="004D33F7" w:rsidP="004D33F7">
      <w:pPr>
        <w:spacing w:line="240" w:lineRule="auto"/>
        <w:ind w:firstLineChars="0" w:firstLine="0"/>
        <w:rPr>
          <w:rFonts w:hint="eastAsia"/>
        </w:rPr>
      </w:pPr>
      <w:r w:rsidRPr="004D33F7">
        <w:rPr>
          <w:noProof/>
        </w:rPr>
        <w:drawing>
          <wp:inline distT="0" distB="0" distL="0" distR="0" wp14:anchorId="4666BA6A" wp14:editId="0F912C38">
            <wp:extent cx="5274310" cy="2831465"/>
            <wp:effectExtent l="0" t="0" r="0" b="0"/>
            <wp:docPr id="678693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69337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33F7" w:rsidRPr="00F7705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grammar="clean"/>
  <w:defaultTabStop w:val="4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611EF"/>
    <w:rsid w:val="00020DB7"/>
    <w:rsid w:val="000B2476"/>
    <w:rsid w:val="000E49E8"/>
    <w:rsid w:val="00103E35"/>
    <w:rsid w:val="0015792D"/>
    <w:rsid w:val="00175026"/>
    <w:rsid w:val="00203356"/>
    <w:rsid w:val="00216E88"/>
    <w:rsid w:val="0026116E"/>
    <w:rsid w:val="00275970"/>
    <w:rsid w:val="003871F7"/>
    <w:rsid w:val="00411BC3"/>
    <w:rsid w:val="004469C9"/>
    <w:rsid w:val="00476616"/>
    <w:rsid w:val="004D33F7"/>
    <w:rsid w:val="004F574A"/>
    <w:rsid w:val="005875E7"/>
    <w:rsid w:val="005A0B94"/>
    <w:rsid w:val="005E51E2"/>
    <w:rsid w:val="005F5C90"/>
    <w:rsid w:val="00612B2F"/>
    <w:rsid w:val="006215EF"/>
    <w:rsid w:val="0069352D"/>
    <w:rsid w:val="006B5BE5"/>
    <w:rsid w:val="006D066C"/>
    <w:rsid w:val="006F7466"/>
    <w:rsid w:val="0071147C"/>
    <w:rsid w:val="007248B2"/>
    <w:rsid w:val="00746643"/>
    <w:rsid w:val="0076599E"/>
    <w:rsid w:val="0078043E"/>
    <w:rsid w:val="0081764B"/>
    <w:rsid w:val="008A3866"/>
    <w:rsid w:val="008B09A2"/>
    <w:rsid w:val="008E49D2"/>
    <w:rsid w:val="009345CA"/>
    <w:rsid w:val="009611EF"/>
    <w:rsid w:val="00AC0431"/>
    <w:rsid w:val="00AD41E5"/>
    <w:rsid w:val="00AE15AB"/>
    <w:rsid w:val="00AF3BB9"/>
    <w:rsid w:val="00B53F07"/>
    <w:rsid w:val="00B85BFC"/>
    <w:rsid w:val="00BD2CA3"/>
    <w:rsid w:val="00BF4A7F"/>
    <w:rsid w:val="00C362CD"/>
    <w:rsid w:val="00CA0B99"/>
    <w:rsid w:val="00CA6709"/>
    <w:rsid w:val="00CC2B8C"/>
    <w:rsid w:val="00CF13EE"/>
    <w:rsid w:val="00CF435F"/>
    <w:rsid w:val="00D1003D"/>
    <w:rsid w:val="00D97C0F"/>
    <w:rsid w:val="00DB4706"/>
    <w:rsid w:val="00DD6D76"/>
    <w:rsid w:val="00E60B2A"/>
    <w:rsid w:val="00EC1488"/>
    <w:rsid w:val="00EC3D4F"/>
    <w:rsid w:val="00EE68BB"/>
    <w:rsid w:val="00F00D1E"/>
    <w:rsid w:val="00F2516C"/>
    <w:rsid w:val="00F25FFD"/>
    <w:rsid w:val="00F65193"/>
    <w:rsid w:val="00F77053"/>
    <w:rsid w:val="00F8149A"/>
    <w:rsid w:val="00FD5D31"/>
    <w:rsid w:val="00FE4810"/>
    <w:rsid w:val="00FE5CC3"/>
    <w:rsid w:val="00FF2F3F"/>
    <w:rsid w:val="00FF5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9E4888"/>
  <w15:chartTrackingRefBased/>
  <w15:docId w15:val="{41CC36B7-18A3-4485-8F07-9C2A61BE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B09A2"/>
    <w:pPr>
      <w:widowControl w:val="0"/>
      <w:spacing w:line="400" w:lineRule="exact"/>
      <w:ind w:firstLineChars="200" w:firstLine="200"/>
      <w:jc w:val="both"/>
    </w:pPr>
    <w:rPr>
      <w:rFonts w:eastAsia="楷体"/>
      <w:sz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9611EF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611E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611EF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611EF"/>
    <w:pPr>
      <w:keepNext/>
      <w:keepLines/>
      <w:spacing w:before="80" w:after="40"/>
      <w:outlineLvl w:val="3"/>
    </w:pPr>
    <w:rPr>
      <w:rFonts w:eastAsiaTheme="minorEastAsia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611EF"/>
    <w:pPr>
      <w:keepNext/>
      <w:keepLines/>
      <w:spacing w:before="80" w:after="40"/>
      <w:outlineLvl w:val="4"/>
    </w:pPr>
    <w:rPr>
      <w:rFonts w:eastAsiaTheme="minorEastAsia" w:cstheme="majorBidi"/>
      <w:color w:val="2F5496" w:themeColor="accent1" w:themeShade="BF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611EF"/>
    <w:pPr>
      <w:keepNext/>
      <w:keepLines/>
      <w:spacing w:before="40"/>
      <w:outlineLvl w:val="5"/>
    </w:pPr>
    <w:rPr>
      <w:rFonts w:eastAsiaTheme="minorEastAsia"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611EF"/>
    <w:pPr>
      <w:keepNext/>
      <w:keepLines/>
      <w:spacing w:before="40"/>
      <w:outlineLvl w:val="6"/>
    </w:pPr>
    <w:rPr>
      <w:rFonts w:eastAsiaTheme="minorEastAsia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611EF"/>
    <w:pPr>
      <w:keepNext/>
      <w:keepLines/>
      <w:outlineLvl w:val="7"/>
    </w:pPr>
    <w:rPr>
      <w:rFonts w:eastAsiaTheme="minorEastAsia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611EF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611EF"/>
    <w:rPr>
      <w:rFonts w:asciiTheme="majorHAnsi" w:eastAsiaTheme="majorEastAsia" w:hAnsiTheme="majorHAnsi" w:cstheme="majorBidi"/>
      <w:color w:val="2F5496" w:themeColor="accent1" w:themeShade="BF"/>
      <w:sz w:val="48"/>
      <w:szCs w:val="48"/>
      <w14:ligatures w14:val="none"/>
    </w:rPr>
  </w:style>
  <w:style w:type="character" w:customStyle="1" w:styleId="20">
    <w:name w:val="标题 2 字符"/>
    <w:basedOn w:val="a0"/>
    <w:link w:val="2"/>
    <w:uiPriority w:val="9"/>
    <w:semiHidden/>
    <w:rsid w:val="009611EF"/>
    <w:rPr>
      <w:rFonts w:asciiTheme="majorHAnsi" w:eastAsiaTheme="majorEastAsia" w:hAnsiTheme="majorHAnsi" w:cstheme="majorBidi"/>
      <w:color w:val="2F5496" w:themeColor="accent1" w:themeShade="BF"/>
      <w:sz w:val="40"/>
      <w:szCs w:val="40"/>
      <w14:ligatures w14:val="none"/>
    </w:rPr>
  </w:style>
  <w:style w:type="character" w:customStyle="1" w:styleId="30">
    <w:name w:val="标题 3 字符"/>
    <w:basedOn w:val="a0"/>
    <w:link w:val="3"/>
    <w:uiPriority w:val="9"/>
    <w:semiHidden/>
    <w:rsid w:val="009611EF"/>
    <w:rPr>
      <w:rFonts w:asciiTheme="majorHAnsi" w:eastAsiaTheme="majorEastAsia" w:hAnsiTheme="majorHAnsi" w:cstheme="majorBidi"/>
      <w:color w:val="2F5496" w:themeColor="accent1" w:themeShade="BF"/>
      <w:sz w:val="32"/>
      <w:szCs w:val="32"/>
      <w14:ligatures w14:val="none"/>
    </w:rPr>
  </w:style>
  <w:style w:type="character" w:customStyle="1" w:styleId="40">
    <w:name w:val="标题 4 字符"/>
    <w:basedOn w:val="a0"/>
    <w:link w:val="4"/>
    <w:uiPriority w:val="9"/>
    <w:semiHidden/>
    <w:rsid w:val="009611EF"/>
    <w:rPr>
      <w:rFonts w:cstheme="majorBidi"/>
      <w:color w:val="2F5496" w:themeColor="accent1" w:themeShade="BF"/>
      <w:sz w:val="28"/>
      <w:szCs w:val="28"/>
      <w14:ligatures w14:val="none"/>
    </w:rPr>
  </w:style>
  <w:style w:type="character" w:customStyle="1" w:styleId="50">
    <w:name w:val="标题 5 字符"/>
    <w:basedOn w:val="a0"/>
    <w:link w:val="5"/>
    <w:uiPriority w:val="9"/>
    <w:semiHidden/>
    <w:rsid w:val="009611EF"/>
    <w:rPr>
      <w:rFonts w:cstheme="majorBidi"/>
      <w:color w:val="2F5496" w:themeColor="accent1" w:themeShade="BF"/>
      <w:sz w:val="24"/>
      <w:szCs w:val="24"/>
      <w14:ligatures w14:val="none"/>
    </w:rPr>
  </w:style>
  <w:style w:type="character" w:customStyle="1" w:styleId="60">
    <w:name w:val="标题 6 字符"/>
    <w:basedOn w:val="a0"/>
    <w:link w:val="6"/>
    <w:uiPriority w:val="9"/>
    <w:semiHidden/>
    <w:rsid w:val="009611EF"/>
    <w:rPr>
      <w:rFonts w:cstheme="majorBidi"/>
      <w:b/>
      <w:bCs/>
      <w:color w:val="2F5496" w:themeColor="accent1" w:themeShade="BF"/>
      <w:sz w:val="24"/>
      <w14:ligatures w14:val="none"/>
    </w:rPr>
  </w:style>
  <w:style w:type="character" w:customStyle="1" w:styleId="70">
    <w:name w:val="标题 7 字符"/>
    <w:basedOn w:val="a0"/>
    <w:link w:val="7"/>
    <w:uiPriority w:val="9"/>
    <w:semiHidden/>
    <w:rsid w:val="009611EF"/>
    <w:rPr>
      <w:rFonts w:cstheme="majorBidi"/>
      <w:b/>
      <w:bCs/>
      <w:color w:val="595959" w:themeColor="text1" w:themeTint="A6"/>
      <w:sz w:val="24"/>
      <w14:ligatures w14:val="none"/>
    </w:rPr>
  </w:style>
  <w:style w:type="character" w:customStyle="1" w:styleId="80">
    <w:name w:val="标题 8 字符"/>
    <w:basedOn w:val="a0"/>
    <w:link w:val="8"/>
    <w:uiPriority w:val="9"/>
    <w:semiHidden/>
    <w:rsid w:val="009611EF"/>
    <w:rPr>
      <w:rFonts w:cstheme="majorBidi"/>
      <w:color w:val="595959" w:themeColor="text1" w:themeTint="A6"/>
      <w:sz w:val="24"/>
      <w14:ligatures w14:val="none"/>
    </w:rPr>
  </w:style>
  <w:style w:type="character" w:customStyle="1" w:styleId="90">
    <w:name w:val="标题 9 字符"/>
    <w:basedOn w:val="a0"/>
    <w:link w:val="9"/>
    <w:uiPriority w:val="9"/>
    <w:semiHidden/>
    <w:rsid w:val="009611EF"/>
    <w:rPr>
      <w:rFonts w:eastAsiaTheme="majorEastAsia" w:cstheme="majorBidi"/>
      <w:color w:val="595959" w:themeColor="text1" w:themeTint="A6"/>
      <w:sz w:val="24"/>
      <w14:ligatures w14:val="none"/>
    </w:rPr>
  </w:style>
  <w:style w:type="paragraph" w:styleId="a3">
    <w:name w:val="Title"/>
    <w:basedOn w:val="a"/>
    <w:next w:val="a"/>
    <w:link w:val="a4"/>
    <w:uiPriority w:val="10"/>
    <w:qFormat/>
    <w:rsid w:val="009611EF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611EF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a5">
    <w:name w:val="Subtitle"/>
    <w:basedOn w:val="a"/>
    <w:next w:val="a"/>
    <w:link w:val="a6"/>
    <w:uiPriority w:val="11"/>
    <w:qFormat/>
    <w:rsid w:val="009611EF"/>
    <w:pPr>
      <w:numPr>
        <w:ilvl w:val="1"/>
      </w:numPr>
      <w:spacing w:after="160"/>
      <w:ind w:firstLineChars="200" w:firstLine="20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611E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none"/>
    </w:rPr>
  </w:style>
  <w:style w:type="paragraph" w:styleId="a7">
    <w:name w:val="Quote"/>
    <w:basedOn w:val="a"/>
    <w:next w:val="a"/>
    <w:link w:val="a8"/>
    <w:uiPriority w:val="29"/>
    <w:qFormat/>
    <w:rsid w:val="009611E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611EF"/>
    <w:rPr>
      <w:rFonts w:eastAsia="楷体"/>
      <w:i/>
      <w:iCs/>
      <w:color w:val="404040" w:themeColor="text1" w:themeTint="BF"/>
      <w:sz w:val="24"/>
      <w14:ligatures w14:val="none"/>
    </w:rPr>
  </w:style>
  <w:style w:type="paragraph" w:styleId="a9">
    <w:name w:val="List Paragraph"/>
    <w:basedOn w:val="a"/>
    <w:uiPriority w:val="34"/>
    <w:qFormat/>
    <w:rsid w:val="009611EF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611EF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611E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611EF"/>
    <w:rPr>
      <w:rFonts w:eastAsia="楷体"/>
      <w:i/>
      <w:iCs/>
      <w:color w:val="2F5496" w:themeColor="accent1" w:themeShade="BF"/>
      <w:sz w:val="24"/>
      <w14:ligatures w14:val="none"/>
    </w:rPr>
  </w:style>
  <w:style w:type="character" w:styleId="ad">
    <w:name w:val="Intense Reference"/>
    <w:basedOn w:val="a0"/>
    <w:uiPriority w:val="32"/>
    <w:qFormat/>
    <w:rsid w:val="009611E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2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fontTable" Target="fontTable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56</Words>
  <Characters>320</Characters>
  <Application>Microsoft Office Word</Application>
  <DocSecurity>0</DocSecurity>
  <Lines>2</Lines>
  <Paragraphs>1</Paragraphs>
  <ScaleCrop>false</ScaleCrop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晶 米</dc:creator>
  <cp:keywords/>
  <dc:description/>
  <cp:lastModifiedBy>晶 米</cp:lastModifiedBy>
  <cp:revision>3</cp:revision>
  <dcterms:created xsi:type="dcterms:W3CDTF">2025-06-24T06:25:00Z</dcterms:created>
  <dcterms:modified xsi:type="dcterms:W3CDTF">2025-06-24T08:41:00Z</dcterms:modified>
</cp:coreProperties>
</file>