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33AFC" w14:textId="45EF7F20" w:rsidR="00A84159" w:rsidRDefault="00000000">
      <w:pPr>
        <w:spacing w:line="4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论文著作权转让协议</w:t>
      </w:r>
    </w:p>
    <w:p w14:paraId="27BAB1EF" w14:textId="77777777" w:rsidR="00A84159" w:rsidRDefault="00A84159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4048F63D" w14:textId="1C61E021" w:rsidR="00A84159" w:rsidRPr="00391FEC" w:rsidRDefault="00000000">
      <w:pPr>
        <w:spacing w:line="400" w:lineRule="exact"/>
        <w:rPr>
          <w:rFonts w:ascii="Times New Roman" w:eastAsia="宋体" w:hAnsi="Times New Roman"/>
          <w:szCs w:val="21"/>
          <w:u w:val="single"/>
        </w:rPr>
      </w:pPr>
      <w:r w:rsidRPr="00391FEC">
        <w:rPr>
          <w:rFonts w:ascii="Times New Roman" w:eastAsia="宋体" w:hAnsi="Times New Roman" w:hint="eastAsia"/>
          <w:b/>
          <w:bCs/>
          <w:szCs w:val="21"/>
        </w:rPr>
        <w:t>论文题目</w:t>
      </w:r>
      <w:r w:rsidRPr="00391FEC">
        <w:rPr>
          <w:rFonts w:ascii="Times New Roman" w:eastAsia="宋体" w:hAnsi="Times New Roman" w:hint="eastAsia"/>
          <w:szCs w:val="21"/>
        </w:rPr>
        <w:t>：</w:t>
      </w:r>
      <w:r w:rsidRPr="00391FEC">
        <w:rPr>
          <w:rFonts w:ascii="Times New Roman" w:eastAsia="宋体" w:hAnsi="Times New Roman" w:hint="eastAsia"/>
          <w:szCs w:val="21"/>
          <w:u w:val="single"/>
        </w:rPr>
        <w:t xml:space="preserve"> </w:t>
      </w:r>
      <w:r w:rsidRPr="00391FEC">
        <w:rPr>
          <w:rFonts w:ascii="Times New Roman" w:eastAsia="宋体" w:hAnsi="Times New Roman"/>
          <w:szCs w:val="21"/>
          <w:u w:val="single"/>
        </w:rPr>
        <w:t xml:space="preserve">                                                           </w:t>
      </w:r>
      <w:r w:rsidR="00501BA1">
        <w:rPr>
          <w:rFonts w:ascii="Times New Roman" w:eastAsia="宋体" w:hAnsi="Times New Roman" w:hint="eastAsia"/>
          <w:szCs w:val="21"/>
          <w:u w:val="single"/>
        </w:rPr>
        <w:t xml:space="preserve">         </w:t>
      </w:r>
      <w:r w:rsidRPr="00391FEC">
        <w:rPr>
          <w:rFonts w:ascii="Times New Roman" w:eastAsia="宋体" w:hAnsi="Times New Roman"/>
          <w:szCs w:val="21"/>
          <w:u w:val="single"/>
        </w:rPr>
        <w:t xml:space="preserve">  </w:t>
      </w:r>
    </w:p>
    <w:p w14:paraId="4A1B68E3" w14:textId="67BAD756" w:rsidR="00A84159" w:rsidRPr="00391FEC" w:rsidRDefault="00000000">
      <w:pPr>
        <w:spacing w:line="400" w:lineRule="exact"/>
        <w:rPr>
          <w:rFonts w:ascii="Times New Roman" w:eastAsia="宋体" w:hAnsi="Times New Roman" w:hint="eastAsia"/>
          <w:szCs w:val="21"/>
          <w:u w:val="single"/>
        </w:rPr>
      </w:pPr>
      <w:r w:rsidRPr="00391FEC">
        <w:rPr>
          <w:rFonts w:ascii="Times New Roman" w:eastAsia="宋体" w:hAnsi="Times New Roman" w:hint="eastAsia"/>
          <w:b/>
          <w:bCs/>
          <w:szCs w:val="21"/>
        </w:rPr>
        <w:t>作者（依序排列）：</w:t>
      </w:r>
      <w:r w:rsidRPr="00391FEC">
        <w:rPr>
          <w:rFonts w:ascii="Times New Roman" w:eastAsia="宋体" w:hAnsi="Times New Roman" w:hint="eastAsia"/>
          <w:szCs w:val="21"/>
          <w:u w:val="single"/>
        </w:rPr>
        <w:t xml:space="preserve"> </w:t>
      </w:r>
      <w:r w:rsidRPr="00391FEC">
        <w:rPr>
          <w:rFonts w:ascii="Times New Roman" w:eastAsia="宋体" w:hAnsi="Times New Roman"/>
          <w:szCs w:val="21"/>
          <w:u w:val="single"/>
        </w:rPr>
        <w:t xml:space="preserve">                                                      </w:t>
      </w:r>
      <w:r w:rsidR="00501BA1">
        <w:rPr>
          <w:rFonts w:ascii="Times New Roman" w:eastAsia="宋体" w:hAnsi="Times New Roman" w:hint="eastAsia"/>
          <w:szCs w:val="21"/>
          <w:u w:val="single"/>
        </w:rPr>
        <w:t xml:space="preserve">         </w:t>
      </w:r>
    </w:p>
    <w:p w14:paraId="1893A76E" w14:textId="77777777" w:rsidR="00A84159" w:rsidRPr="00391FEC" w:rsidRDefault="00A84159">
      <w:pPr>
        <w:spacing w:line="400" w:lineRule="exact"/>
        <w:ind w:firstLineChars="200" w:firstLine="420"/>
        <w:rPr>
          <w:rFonts w:ascii="Times New Roman" w:eastAsia="宋体" w:hAnsi="Times New Roman"/>
          <w:szCs w:val="21"/>
        </w:rPr>
      </w:pPr>
    </w:p>
    <w:p w14:paraId="738AEE11" w14:textId="1A781033" w:rsidR="00A84159" w:rsidRPr="00391FEC" w:rsidRDefault="005A1966" w:rsidP="005A1966">
      <w:pPr>
        <w:spacing w:line="400" w:lineRule="exact"/>
        <w:ind w:firstLineChars="200" w:firstLine="420"/>
        <w:rPr>
          <w:rFonts w:ascii="Times New Roman" w:eastAsia="宋体" w:hAnsi="Times New Roman"/>
          <w:szCs w:val="21"/>
        </w:rPr>
      </w:pPr>
      <w:r w:rsidRPr="00391FEC">
        <w:rPr>
          <w:rFonts w:ascii="Times New Roman" w:eastAsia="宋体" w:hAnsi="Times New Roman" w:hint="eastAsia"/>
          <w:szCs w:val="21"/>
        </w:rPr>
        <w:t>一、全体作者同意：将论文整体及相关附件的全部复制传播的权利——包括但不限于复制权、发行权、信息网络传播权、广播权、表演权、翻译权、汇编权、改编权等著作财产权无偿转让给《中国农村</w:t>
      </w:r>
      <w:r w:rsidR="00386147" w:rsidRPr="00391FEC">
        <w:rPr>
          <w:rFonts w:ascii="Times New Roman" w:eastAsia="宋体" w:hAnsi="Times New Roman" w:hint="eastAsia"/>
          <w:szCs w:val="21"/>
        </w:rPr>
        <w:t>经济</w:t>
      </w:r>
      <w:r w:rsidRPr="00391FEC">
        <w:rPr>
          <w:rFonts w:ascii="Times New Roman" w:eastAsia="宋体" w:hAnsi="Times New Roman" w:hint="eastAsia"/>
          <w:szCs w:val="21"/>
        </w:rPr>
        <w:t>》编辑部（以</w:t>
      </w:r>
      <w:r w:rsidRPr="00391FEC">
        <w:rPr>
          <w:rFonts w:ascii="Times New Roman" w:eastAsia="宋体" w:hAnsi="Times New Roman"/>
          <w:szCs w:val="21"/>
        </w:rPr>
        <w:t>下</w:t>
      </w:r>
      <w:r w:rsidRPr="00391FEC">
        <w:rPr>
          <w:rFonts w:ascii="Times New Roman" w:eastAsia="宋体" w:hAnsi="Times New Roman" w:hint="eastAsia"/>
          <w:szCs w:val="21"/>
        </w:rPr>
        <w:t>简</w:t>
      </w:r>
      <w:r w:rsidRPr="00391FEC">
        <w:rPr>
          <w:rFonts w:ascii="Times New Roman" w:eastAsia="宋体" w:hAnsi="Times New Roman"/>
          <w:szCs w:val="21"/>
        </w:rPr>
        <w:t>称</w:t>
      </w:r>
      <w:r w:rsidRPr="00391FEC">
        <w:rPr>
          <w:rFonts w:ascii="Times New Roman" w:eastAsia="宋体" w:hAnsi="Times New Roman" w:hint="eastAsia"/>
          <w:szCs w:val="21"/>
        </w:rPr>
        <w:t>“编辑部”</w:t>
      </w:r>
      <w:r w:rsidRPr="00391FEC">
        <w:rPr>
          <w:rFonts w:ascii="Times New Roman" w:eastAsia="宋体" w:hAnsi="Times New Roman"/>
          <w:szCs w:val="21"/>
        </w:rPr>
        <w:t>）</w:t>
      </w:r>
      <w:r w:rsidRPr="00391FEC">
        <w:rPr>
          <w:rFonts w:ascii="Times New Roman" w:eastAsia="宋体" w:hAnsi="Times New Roman" w:hint="eastAsia"/>
          <w:szCs w:val="21"/>
        </w:rPr>
        <w:t>；转让期限同论文著作权保护期，适用区域为世界各地。</w:t>
      </w:r>
    </w:p>
    <w:p w14:paraId="3CF514EA" w14:textId="18D26F7B" w:rsidR="00A84159" w:rsidRPr="00391FEC" w:rsidRDefault="00000000" w:rsidP="00DA49B2">
      <w:pPr>
        <w:numPr>
          <w:ilvl w:val="255"/>
          <w:numId w:val="0"/>
        </w:numPr>
        <w:spacing w:line="400" w:lineRule="exact"/>
        <w:ind w:firstLineChars="200" w:firstLine="420"/>
        <w:rPr>
          <w:rFonts w:ascii="Times New Roman" w:eastAsia="宋体" w:hAnsi="Times New Roman"/>
          <w:szCs w:val="21"/>
        </w:rPr>
      </w:pPr>
      <w:r w:rsidRPr="00391FEC">
        <w:rPr>
          <w:rFonts w:ascii="Times New Roman" w:eastAsia="宋体" w:hAnsi="Times New Roman" w:hint="eastAsia"/>
          <w:szCs w:val="21"/>
        </w:rPr>
        <w:t>编辑部</w:t>
      </w:r>
      <w:r w:rsidRPr="00391FEC">
        <w:rPr>
          <w:rFonts w:ascii="Times New Roman" w:eastAsia="宋体" w:hAnsi="Times New Roman"/>
          <w:szCs w:val="21"/>
        </w:rPr>
        <w:t>有权通过以下方式</w:t>
      </w:r>
      <w:r w:rsidRPr="00391FEC">
        <w:rPr>
          <w:rFonts w:ascii="Times New Roman" w:eastAsia="宋体" w:hAnsi="Times New Roman" w:hint="eastAsia"/>
          <w:szCs w:val="21"/>
        </w:rPr>
        <w:t>（</w:t>
      </w:r>
      <w:r w:rsidRPr="00391FEC">
        <w:rPr>
          <w:rFonts w:ascii="Times New Roman" w:eastAsia="宋体" w:hAnsi="Times New Roman"/>
          <w:szCs w:val="21"/>
        </w:rPr>
        <w:t>包括但不限于</w:t>
      </w:r>
      <w:r w:rsidRPr="00391FEC">
        <w:rPr>
          <w:rFonts w:ascii="Times New Roman" w:eastAsia="宋体" w:hAnsi="Times New Roman" w:hint="eastAsia"/>
          <w:szCs w:val="21"/>
        </w:rPr>
        <w:t>）</w:t>
      </w:r>
      <w:r w:rsidRPr="00391FEC">
        <w:rPr>
          <w:rFonts w:ascii="Times New Roman" w:eastAsia="宋体" w:hAnsi="Times New Roman"/>
          <w:szCs w:val="21"/>
        </w:rPr>
        <w:t>使用</w:t>
      </w:r>
      <w:r w:rsidRPr="00391FEC">
        <w:rPr>
          <w:rFonts w:ascii="Times New Roman" w:eastAsia="宋体" w:hAnsi="Times New Roman" w:hint="eastAsia"/>
          <w:szCs w:val="21"/>
        </w:rPr>
        <w:t>上述权利</w:t>
      </w:r>
      <w:r w:rsidRPr="00391FEC">
        <w:rPr>
          <w:rFonts w:ascii="Times New Roman" w:eastAsia="宋体" w:hAnsi="Times New Roman"/>
          <w:szCs w:val="21"/>
        </w:rPr>
        <w:t>：</w:t>
      </w:r>
    </w:p>
    <w:p w14:paraId="21301ED0" w14:textId="77777777" w:rsidR="00A84159" w:rsidRPr="00391FEC" w:rsidRDefault="00000000">
      <w:pPr>
        <w:spacing w:line="400" w:lineRule="exact"/>
        <w:ind w:firstLineChars="200" w:firstLine="420"/>
        <w:rPr>
          <w:rFonts w:ascii="Times New Roman" w:eastAsia="宋体" w:hAnsi="Times New Roman"/>
          <w:szCs w:val="21"/>
        </w:rPr>
      </w:pPr>
      <w:r w:rsidRPr="00391FEC">
        <w:rPr>
          <w:rFonts w:ascii="Times New Roman" w:eastAsia="宋体" w:hAnsi="Times New Roman"/>
          <w:szCs w:val="21"/>
        </w:rPr>
        <w:t>1.</w:t>
      </w:r>
      <w:r w:rsidRPr="00391FEC">
        <w:rPr>
          <w:rFonts w:ascii="Times New Roman" w:eastAsia="宋体" w:hAnsi="Times New Roman"/>
          <w:szCs w:val="21"/>
        </w:rPr>
        <w:t>包括但不限于以各种已知或将来可能出现的形态、格式和介质，</w:t>
      </w:r>
      <w:r w:rsidRPr="00391FEC">
        <w:rPr>
          <w:rFonts w:ascii="Times New Roman" w:eastAsia="宋体" w:hAnsi="Times New Roman" w:hint="eastAsia"/>
          <w:szCs w:val="21"/>
        </w:rPr>
        <w:t>例</w:t>
      </w:r>
      <w:r w:rsidRPr="00391FEC">
        <w:rPr>
          <w:rFonts w:ascii="Times New Roman" w:eastAsia="宋体" w:hAnsi="Times New Roman"/>
          <w:szCs w:val="21"/>
        </w:rPr>
        <w:t>如光盘、磁盘、网络等形式，复制、发行、信息网络传播、广播或其他传播方式使用许可内容；</w:t>
      </w:r>
    </w:p>
    <w:p w14:paraId="4E1AE82E" w14:textId="6FB45027" w:rsidR="00A84159" w:rsidRPr="00391FEC" w:rsidRDefault="00000000">
      <w:pPr>
        <w:spacing w:line="400" w:lineRule="exact"/>
        <w:ind w:firstLineChars="200" w:firstLine="420"/>
        <w:rPr>
          <w:rFonts w:ascii="Times New Roman" w:eastAsia="宋体" w:hAnsi="Times New Roman"/>
          <w:szCs w:val="21"/>
        </w:rPr>
      </w:pPr>
      <w:r w:rsidRPr="00391FEC">
        <w:rPr>
          <w:rFonts w:ascii="Times New Roman" w:eastAsia="宋体" w:hAnsi="Times New Roman"/>
          <w:szCs w:val="21"/>
        </w:rPr>
        <w:t>2.</w:t>
      </w:r>
      <w:r w:rsidRPr="00391FEC">
        <w:rPr>
          <w:rFonts w:ascii="Times New Roman" w:eastAsia="宋体" w:hAnsi="Times New Roman"/>
          <w:szCs w:val="21"/>
        </w:rPr>
        <w:t>翻译、改编、汇编该论文，以及利用该论文中的图表</w:t>
      </w:r>
      <w:r w:rsidRPr="00391FEC">
        <w:rPr>
          <w:rFonts w:ascii="Times New Roman" w:eastAsia="宋体" w:hAnsi="Times New Roman" w:hint="eastAsia"/>
          <w:szCs w:val="21"/>
        </w:rPr>
        <w:t>、</w:t>
      </w:r>
      <w:r w:rsidRPr="00391FEC">
        <w:rPr>
          <w:rFonts w:ascii="Times New Roman" w:eastAsia="宋体" w:hAnsi="Times New Roman"/>
          <w:szCs w:val="21"/>
        </w:rPr>
        <w:t>摘要或任何部分衍生其他作品；</w:t>
      </w:r>
    </w:p>
    <w:p w14:paraId="794A05A6" w14:textId="77777777" w:rsidR="00A84159" w:rsidRPr="00391FEC" w:rsidRDefault="00000000">
      <w:pPr>
        <w:spacing w:line="400" w:lineRule="exact"/>
        <w:ind w:firstLineChars="200" w:firstLine="420"/>
        <w:rPr>
          <w:rFonts w:ascii="Times New Roman" w:eastAsia="宋体" w:hAnsi="Times New Roman"/>
          <w:szCs w:val="21"/>
        </w:rPr>
      </w:pPr>
      <w:r w:rsidRPr="00391FEC">
        <w:rPr>
          <w:rFonts w:ascii="Times New Roman" w:eastAsia="宋体" w:hAnsi="Times New Roman"/>
          <w:szCs w:val="21"/>
        </w:rPr>
        <w:t>3.</w:t>
      </w:r>
      <w:r w:rsidRPr="00391FEC">
        <w:rPr>
          <w:rFonts w:ascii="Times New Roman" w:eastAsia="宋体" w:hAnsi="Times New Roman"/>
          <w:szCs w:val="21"/>
        </w:rPr>
        <w:t>除自行使用外，</w:t>
      </w:r>
      <w:r w:rsidRPr="00391FEC">
        <w:rPr>
          <w:rFonts w:ascii="Times New Roman" w:eastAsia="宋体" w:hAnsi="Times New Roman" w:hint="eastAsia"/>
          <w:szCs w:val="21"/>
        </w:rPr>
        <w:t>编辑部</w:t>
      </w:r>
      <w:r w:rsidRPr="00391FEC">
        <w:rPr>
          <w:rFonts w:ascii="Times New Roman" w:eastAsia="宋体" w:hAnsi="Times New Roman"/>
          <w:szCs w:val="21"/>
        </w:rPr>
        <w:t>有权许可第三方平台行使上述权利</w:t>
      </w:r>
      <w:r w:rsidRPr="00391FEC">
        <w:rPr>
          <w:rFonts w:ascii="Times New Roman" w:eastAsia="宋体" w:hAnsi="Times New Roman" w:hint="eastAsia"/>
          <w:szCs w:val="21"/>
        </w:rPr>
        <w:t>。</w:t>
      </w:r>
    </w:p>
    <w:p w14:paraId="27C7A273" w14:textId="77777777" w:rsidR="00A84159" w:rsidRPr="00391FEC" w:rsidRDefault="00000000">
      <w:pPr>
        <w:spacing w:line="400" w:lineRule="exact"/>
        <w:ind w:firstLineChars="200" w:firstLine="420"/>
        <w:rPr>
          <w:rFonts w:ascii="Times New Roman" w:eastAsia="宋体" w:hAnsi="Times New Roman"/>
          <w:szCs w:val="21"/>
        </w:rPr>
      </w:pPr>
      <w:r w:rsidRPr="00391FEC">
        <w:rPr>
          <w:rFonts w:ascii="Times New Roman" w:eastAsia="宋体" w:hAnsi="Times New Roman" w:hint="eastAsia"/>
          <w:szCs w:val="21"/>
        </w:rPr>
        <w:t>二、本协议第一条中转让的权利，论文作者不得再许可他人以任何形式使用。但论文作者可以在其后续的作品中引用或翻译该论文中部分内容，或将其汇编在论文作者署名的非期刊类文集中。</w:t>
      </w:r>
    </w:p>
    <w:p w14:paraId="30AFD40B" w14:textId="32AC86DA" w:rsidR="00A84159" w:rsidRPr="00391FEC" w:rsidRDefault="00000000">
      <w:pPr>
        <w:spacing w:line="400" w:lineRule="exact"/>
        <w:ind w:firstLineChars="200" w:firstLine="420"/>
        <w:rPr>
          <w:rFonts w:ascii="Times New Roman" w:eastAsia="宋体" w:hAnsi="Times New Roman"/>
          <w:szCs w:val="21"/>
        </w:rPr>
      </w:pPr>
      <w:r w:rsidRPr="00391FEC">
        <w:rPr>
          <w:rFonts w:ascii="Times New Roman" w:eastAsia="宋体" w:hAnsi="Times New Roman" w:hint="eastAsia"/>
          <w:szCs w:val="21"/>
        </w:rPr>
        <w:t>三、论文作者保证该论文为原创作品并且不存在涉密和一稿多投、抄袭等学术不端问题。若发生侵权或泄密问题，一切责任由论文作者承担。</w:t>
      </w:r>
    </w:p>
    <w:p w14:paraId="646681A9" w14:textId="2EB1E939" w:rsidR="00A84159" w:rsidRPr="00391FEC" w:rsidRDefault="00000000">
      <w:pPr>
        <w:spacing w:line="400" w:lineRule="exact"/>
        <w:ind w:firstLineChars="200" w:firstLine="420"/>
        <w:rPr>
          <w:rFonts w:ascii="Times New Roman" w:eastAsia="宋体" w:hAnsi="Times New Roman"/>
          <w:szCs w:val="21"/>
        </w:rPr>
      </w:pPr>
      <w:r w:rsidRPr="00391FEC">
        <w:rPr>
          <w:rFonts w:ascii="Times New Roman" w:eastAsia="宋体" w:hAnsi="Times New Roman" w:hint="eastAsia"/>
          <w:szCs w:val="21"/>
        </w:rPr>
        <w:t>四、论文</w:t>
      </w:r>
      <w:r w:rsidRPr="00391FEC">
        <w:rPr>
          <w:rFonts w:ascii="Times New Roman" w:eastAsia="宋体" w:hAnsi="Times New Roman"/>
          <w:szCs w:val="21"/>
        </w:rPr>
        <w:t>作者</w:t>
      </w:r>
      <w:r w:rsidRPr="00391FEC">
        <w:rPr>
          <w:rFonts w:ascii="Times New Roman" w:eastAsia="宋体" w:hAnsi="Times New Roman" w:hint="eastAsia"/>
          <w:szCs w:val="21"/>
        </w:rPr>
        <w:t>保证论文</w:t>
      </w:r>
      <w:r w:rsidRPr="00391FEC">
        <w:rPr>
          <w:rFonts w:ascii="Times New Roman" w:eastAsia="宋体" w:hAnsi="Times New Roman"/>
          <w:szCs w:val="21"/>
        </w:rPr>
        <w:t>无署名</w:t>
      </w:r>
      <w:r w:rsidRPr="00391FEC">
        <w:rPr>
          <w:rFonts w:ascii="Times New Roman" w:eastAsia="宋体" w:hAnsi="Times New Roman" w:hint="eastAsia"/>
          <w:szCs w:val="21"/>
        </w:rPr>
        <w:t>（含单位）</w:t>
      </w:r>
      <w:r w:rsidRPr="00391FEC">
        <w:rPr>
          <w:rFonts w:ascii="Times New Roman" w:eastAsia="宋体" w:hAnsi="Times New Roman"/>
          <w:szCs w:val="21"/>
        </w:rPr>
        <w:t>及排序纠纷</w:t>
      </w:r>
      <w:r w:rsidRPr="00391FEC">
        <w:rPr>
          <w:rFonts w:ascii="Times New Roman" w:eastAsia="宋体" w:hAnsi="Times New Roman" w:hint="eastAsia"/>
          <w:szCs w:val="21"/>
        </w:rPr>
        <w:t>。</w:t>
      </w:r>
      <w:r w:rsidRPr="00391FEC">
        <w:rPr>
          <w:rFonts w:ascii="Times New Roman" w:eastAsia="宋体" w:hAnsi="Times New Roman"/>
          <w:szCs w:val="21"/>
        </w:rPr>
        <w:t>如果发生版权纠纷，由</w:t>
      </w:r>
      <w:r w:rsidRPr="00391FEC">
        <w:rPr>
          <w:rFonts w:ascii="Times New Roman" w:eastAsia="宋体" w:hAnsi="Times New Roman" w:hint="eastAsia"/>
          <w:szCs w:val="21"/>
        </w:rPr>
        <w:t>论文</w:t>
      </w:r>
      <w:r w:rsidRPr="00391FEC">
        <w:rPr>
          <w:rFonts w:ascii="Times New Roman" w:eastAsia="宋体" w:hAnsi="Times New Roman"/>
          <w:szCs w:val="21"/>
        </w:rPr>
        <w:t>作者负责。</w:t>
      </w:r>
    </w:p>
    <w:p w14:paraId="4B891E2A" w14:textId="77777777" w:rsidR="00A84159" w:rsidRPr="00391FEC" w:rsidRDefault="00000000">
      <w:pPr>
        <w:spacing w:line="400" w:lineRule="exact"/>
        <w:ind w:firstLineChars="200" w:firstLine="420"/>
        <w:rPr>
          <w:rFonts w:ascii="Times New Roman" w:eastAsia="宋体" w:hAnsi="Times New Roman"/>
          <w:szCs w:val="21"/>
        </w:rPr>
      </w:pPr>
      <w:r w:rsidRPr="00391FEC">
        <w:rPr>
          <w:rFonts w:ascii="Times New Roman" w:eastAsia="宋体" w:hAnsi="Times New Roman" w:hint="eastAsia"/>
          <w:szCs w:val="21"/>
        </w:rPr>
        <w:t>五、双方因履行本协议而产生的争议应协商解决，协商不成的任何一方可向编辑部所在地有管辖权的人民法院起诉。</w:t>
      </w:r>
    </w:p>
    <w:p w14:paraId="66570F11" w14:textId="77777777" w:rsidR="00A84159" w:rsidRPr="00391FEC" w:rsidRDefault="00000000">
      <w:pPr>
        <w:spacing w:line="400" w:lineRule="exact"/>
        <w:ind w:firstLineChars="200" w:firstLine="422"/>
        <w:rPr>
          <w:rFonts w:ascii="Times New Roman" w:eastAsia="宋体" w:hAnsi="Times New Roman"/>
          <w:b/>
          <w:bCs/>
          <w:szCs w:val="21"/>
        </w:rPr>
      </w:pPr>
      <w:r w:rsidRPr="00391FEC">
        <w:rPr>
          <w:rFonts w:ascii="Times New Roman" w:eastAsia="宋体" w:hAnsi="Times New Roman" w:hint="eastAsia"/>
          <w:b/>
          <w:bCs/>
          <w:szCs w:val="21"/>
        </w:rPr>
        <w:t>六、本协议需全体作者签字，自签字之日起生效。</w:t>
      </w:r>
      <w:r w:rsidRPr="00391FEC">
        <w:rPr>
          <w:rFonts w:ascii="Times New Roman" w:eastAsia="宋体" w:hAnsi="Times New Roman"/>
          <w:b/>
          <w:bCs/>
          <w:szCs w:val="21"/>
        </w:rPr>
        <w:t>若所投论文最终未被录用的，则本协议自动失效。</w:t>
      </w:r>
    </w:p>
    <w:p w14:paraId="34E9E8E7" w14:textId="77777777" w:rsidR="00A84159" w:rsidRPr="00391FEC" w:rsidRDefault="00000000">
      <w:pPr>
        <w:spacing w:line="400" w:lineRule="exact"/>
        <w:ind w:firstLineChars="200" w:firstLine="420"/>
        <w:rPr>
          <w:rFonts w:ascii="Times New Roman" w:eastAsia="宋体" w:hAnsi="Times New Roman" w:cs="宋体"/>
          <w:szCs w:val="21"/>
        </w:rPr>
      </w:pPr>
      <w:r w:rsidRPr="00391FEC">
        <w:rPr>
          <w:rFonts w:ascii="Times New Roman" w:eastAsia="宋体" w:hAnsi="Times New Roman" w:cs="宋体" w:hint="eastAsia"/>
          <w:szCs w:val="21"/>
        </w:rPr>
        <w:t>全体作者签名：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276"/>
        <w:gridCol w:w="2125"/>
        <w:gridCol w:w="2553"/>
        <w:gridCol w:w="1355"/>
        <w:gridCol w:w="1046"/>
      </w:tblGrid>
      <w:tr w:rsidR="001E71A1" w:rsidRPr="00635B2F" w14:paraId="2A126A6F" w14:textId="77777777" w:rsidTr="00635B2F">
        <w:trPr>
          <w:jc w:val="center"/>
        </w:trPr>
        <w:tc>
          <w:tcPr>
            <w:tcW w:w="389" w:type="pct"/>
            <w:vAlign w:val="center"/>
          </w:tcPr>
          <w:p w14:paraId="0C98A4B6" w14:textId="375B2D08" w:rsidR="001E71A1" w:rsidRPr="00635B2F" w:rsidRDefault="00635B2F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作者顺序</w:t>
            </w:r>
          </w:p>
        </w:tc>
        <w:tc>
          <w:tcPr>
            <w:tcW w:w="704" w:type="pct"/>
            <w:vAlign w:val="center"/>
          </w:tcPr>
          <w:p w14:paraId="56F395D5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作者姓名</w:t>
            </w:r>
          </w:p>
          <w:p w14:paraId="59C803AA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（签字栏）</w:t>
            </w:r>
          </w:p>
        </w:tc>
        <w:tc>
          <w:tcPr>
            <w:tcW w:w="1173" w:type="pct"/>
            <w:vAlign w:val="center"/>
          </w:tcPr>
          <w:p w14:paraId="69417130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作者身份证号</w:t>
            </w:r>
          </w:p>
        </w:tc>
        <w:tc>
          <w:tcPr>
            <w:tcW w:w="1409" w:type="pct"/>
            <w:vAlign w:val="center"/>
          </w:tcPr>
          <w:p w14:paraId="0EA035E0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作者单位</w:t>
            </w:r>
          </w:p>
        </w:tc>
        <w:tc>
          <w:tcPr>
            <w:tcW w:w="748" w:type="pct"/>
          </w:tcPr>
          <w:p w14:paraId="1BF41079" w14:textId="77777777" w:rsidR="00984CBB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是否为</w:t>
            </w:r>
          </w:p>
          <w:p w14:paraId="5B37564B" w14:textId="79826F48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通讯作者</w:t>
            </w:r>
          </w:p>
        </w:tc>
        <w:tc>
          <w:tcPr>
            <w:tcW w:w="577" w:type="pct"/>
            <w:vAlign w:val="center"/>
          </w:tcPr>
          <w:p w14:paraId="1E8440CA" w14:textId="77777777" w:rsidR="00984CBB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签署</w:t>
            </w:r>
          </w:p>
          <w:p w14:paraId="333F9A62" w14:textId="7D28BA69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日期</w:t>
            </w:r>
          </w:p>
        </w:tc>
      </w:tr>
      <w:tr w:rsidR="001E71A1" w:rsidRPr="00635B2F" w14:paraId="563B8338" w14:textId="77777777" w:rsidTr="00635B2F">
        <w:trPr>
          <w:jc w:val="center"/>
        </w:trPr>
        <w:tc>
          <w:tcPr>
            <w:tcW w:w="389" w:type="pct"/>
          </w:tcPr>
          <w:p w14:paraId="1F89ED15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1</w:t>
            </w:r>
          </w:p>
        </w:tc>
        <w:tc>
          <w:tcPr>
            <w:tcW w:w="704" w:type="pct"/>
          </w:tcPr>
          <w:p w14:paraId="0959006B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73" w:type="pct"/>
          </w:tcPr>
          <w:p w14:paraId="3671CEC8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409" w:type="pct"/>
          </w:tcPr>
          <w:p w14:paraId="47169431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748" w:type="pct"/>
          </w:tcPr>
          <w:p w14:paraId="29111FD4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577" w:type="pct"/>
          </w:tcPr>
          <w:p w14:paraId="483FE4DB" w14:textId="74F65468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1E71A1" w:rsidRPr="00635B2F" w14:paraId="5A8EEAEB" w14:textId="77777777" w:rsidTr="00635B2F">
        <w:trPr>
          <w:trHeight w:val="301"/>
          <w:jc w:val="center"/>
        </w:trPr>
        <w:tc>
          <w:tcPr>
            <w:tcW w:w="389" w:type="pct"/>
          </w:tcPr>
          <w:p w14:paraId="4425D722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2</w:t>
            </w:r>
          </w:p>
        </w:tc>
        <w:tc>
          <w:tcPr>
            <w:tcW w:w="704" w:type="pct"/>
          </w:tcPr>
          <w:p w14:paraId="7ABAFA61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73" w:type="pct"/>
          </w:tcPr>
          <w:p w14:paraId="722462EE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409" w:type="pct"/>
          </w:tcPr>
          <w:p w14:paraId="78F442DD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748" w:type="pct"/>
          </w:tcPr>
          <w:p w14:paraId="1CEC2314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577" w:type="pct"/>
          </w:tcPr>
          <w:p w14:paraId="4DB6029C" w14:textId="10FEE036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1E71A1" w:rsidRPr="00635B2F" w14:paraId="0C224546" w14:textId="77777777" w:rsidTr="00635B2F">
        <w:trPr>
          <w:trHeight w:val="301"/>
          <w:jc w:val="center"/>
        </w:trPr>
        <w:tc>
          <w:tcPr>
            <w:tcW w:w="389" w:type="pct"/>
          </w:tcPr>
          <w:p w14:paraId="37D727D1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3</w:t>
            </w:r>
          </w:p>
        </w:tc>
        <w:tc>
          <w:tcPr>
            <w:tcW w:w="704" w:type="pct"/>
          </w:tcPr>
          <w:p w14:paraId="541F4CB9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73" w:type="pct"/>
          </w:tcPr>
          <w:p w14:paraId="4FCF4034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409" w:type="pct"/>
          </w:tcPr>
          <w:p w14:paraId="5CDEF36A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748" w:type="pct"/>
          </w:tcPr>
          <w:p w14:paraId="6E8CD86A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577" w:type="pct"/>
          </w:tcPr>
          <w:p w14:paraId="702D1241" w14:textId="2A0A773B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1E71A1" w:rsidRPr="00635B2F" w14:paraId="00BF9964" w14:textId="77777777" w:rsidTr="00635B2F">
        <w:trPr>
          <w:trHeight w:val="301"/>
          <w:jc w:val="center"/>
        </w:trPr>
        <w:tc>
          <w:tcPr>
            <w:tcW w:w="389" w:type="pct"/>
          </w:tcPr>
          <w:p w14:paraId="19C83313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35B2F">
              <w:rPr>
                <w:rFonts w:ascii="Times New Roman" w:eastAsia="宋体" w:hAnsi="Times New Roman" w:cs="宋体" w:hint="eastAsia"/>
                <w:szCs w:val="21"/>
              </w:rPr>
              <w:t>4</w:t>
            </w:r>
          </w:p>
        </w:tc>
        <w:tc>
          <w:tcPr>
            <w:tcW w:w="704" w:type="pct"/>
          </w:tcPr>
          <w:p w14:paraId="305C0C90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73" w:type="pct"/>
          </w:tcPr>
          <w:p w14:paraId="565AADAE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409" w:type="pct"/>
          </w:tcPr>
          <w:p w14:paraId="6FC5BCFB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748" w:type="pct"/>
          </w:tcPr>
          <w:p w14:paraId="2C4020E3" w14:textId="77777777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577" w:type="pct"/>
          </w:tcPr>
          <w:p w14:paraId="0FEFE20C" w14:textId="2C574D60" w:rsidR="001E71A1" w:rsidRPr="00635B2F" w:rsidRDefault="001E71A1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</w:tbl>
    <w:p w14:paraId="516C3930" w14:textId="77777777" w:rsidR="00A84159" w:rsidRDefault="00A84159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sectPr w:rsidR="00A841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A05D3" w14:textId="77777777" w:rsidR="007D39AB" w:rsidRDefault="007D39AB" w:rsidP="00984CBB">
      <w:pPr>
        <w:rPr>
          <w:rFonts w:hint="eastAsia"/>
        </w:rPr>
      </w:pPr>
      <w:r>
        <w:separator/>
      </w:r>
    </w:p>
  </w:endnote>
  <w:endnote w:type="continuationSeparator" w:id="0">
    <w:p w14:paraId="41924B03" w14:textId="77777777" w:rsidR="007D39AB" w:rsidRDefault="007D39AB" w:rsidP="00984C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D776" w14:textId="77777777" w:rsidR="007D39AB" w:rsidRDefault="007D39AB" w:rsidP="00984CBB">
      <w:pPr>
        <w:rPr>
          <w:rFonts w:hint="eastAsia"/>
        </w:rPr>
      </w:pPr>
      <w:r>
        <w:separator/>
      </w:r>
    </w:p>
  </w:footnote>
  <w:footnote w:type="continuationSeparator" w:id="0">
    <w:p w14:paraId="08FDC5DC" w14:textId="77777777" w:rsidR="007D39AB" w:rsidRDefault="007D39AB" w:rsidP="00984C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CE5A"/>
    <w:multiLevelType w:val="singleLevel"/>
    <w:tmpl w:val="6912CE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480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VkMDk5MWZjOTM5OWY4NjgwZTk5MmUyMzk0NGY5NjgifQ=="/>
  </w:docVars>
  <w:rsids>
    <w:rsidRoot w:val="00D10EEB"/>
    <w:rsid w:val="000220C5"/>
    <w:rsid w:val="0003501E"/>
    <w:rsid w:val="0004049C"/>
    <w:rsid w:val="0007239A"/>
    <w:rsid w:val="00095EF1"/>
    <w:rsid w:val="000A5152"/>
    <w:rsid w:val="000B623E"/>
    <w:rsid w:val="000E1006"/>
    <w:rsid w:val="000E43F8"/>
    <w:rsid w:val="000E639D"/>
    <w:rsid w:val="000F1EFC"/>
    <w:rsid w:val="000F4B4E"/>
    <w:rsid w:val="000F5DB5"/>
    <w:rsid w:val="001113A7"/>
    <w:rsid w:val="00111E8E"/>
    <w:rsid w:val="001152C8"/>
    <w:rsid w:val="00116CEA"/>
    <w:rsid w:val="0012278E"/>
    <w:rsid w:val="00122DC4"/>
    <w:rsid w:val="00145E73"/>
    <w:rsid w:val="00166E0A"/>
    <w:rsid w:val="00194A92"/>
    <w:rsid w:val="001C21A6"/>
    <w:rsid w:val="001E71A1"/>
    <w:rsid w:val="001F3311"/>
    <w:rsid w:val="00226415"/>
    <w:rsid w:val="002342A0"/>
    <w:rsid w:val="00246776"/>
    <w:rsid w:val="0026514E"/>
    <w:rsid w:val="002A6106"/>
    <w:rsid w:val="002B2609"/>
    <w:rsid w:val="002C0D21"/>
    <w:rsid w:val="002C73C9"/>
    <w:rsid w:val="002F6B9B"/>
    <w:rsid w:val="00317F9C"/>
    <w:rsid w:val="00337987"/>
    <w:rsid w:val="00375887"/>
    <w:rsid w:val="0037654B"/>
    <w:rsid w:val="00386147"/>
    <w:rsid w:val="00391FEC"/>
    <w:rsid w:val="003954A5"/>
    <w:rsid w:val="003B3519"/>
    <w:rsid w:val="003C7E37"/>
    <w:rsid w:val="003C7ED0"/>
    <w:rsid w:val="003D0E83"/>
    <w:rsid w:val="003F40AE"/>
    <w:rsid w:val="00405661"/>
    <w:rsid w:val="00406F3D"/>
    <w:rsid w:val="0041242B"/>
    <w:rsid w:val="004237F6"/>
    <w:rsid w:val="00444D23"/>
    <w:rsid w:val="004537A2"/>
    <w:rsid w:val="004944B2"/>
    <w:rsid w:val="004A47DA"/>
    <w:rsid w:val="004B7315"/>
    <w:rsid w:val="004D48AF"/>
    <w:rsid w:val="004D7B55"/>
    <w:rsid w:val="00501BA1"/>
    <w:rsid w:val="0051594C"/>
    <w:rsid w:val="005179F5"/>
    <w:rsid w:val="00547BE9"/>
    <w:rsid w:val="00576CA9"/>
    <w:rsid w:val="0059099F"/>
    <w:rsid w:val="005A1966"/>
    <w:rsid w:val="005A6D7C"/>
    <w:rsid w:val="005B5A92"/>
    <w:rsid w:val="005D30DF"/>
    <w:rsid w:val="00634465"/>
    <w:rsid w:val="00635B2F"/>
    <w:rsid w:val="006A579B"/>
    <w:rsid w:val="006F20CE"/>
    <w:rsid w:val="007031E3"/>
    <w:rsid w:val="0070509C"/>
    <w:rsid w:val="00712322"/>
    <w:rsid w:val="00716F43"/>
    <w:rsid w:val="00717262"/>
    <w:rsid w:val="00734214"/>
    <w:rsid w:val="00736332"/>
    <w:rsid w:val="00760207"/>
    <w:rsid w:val="0078441C"/>
    <w:rsid w:val="0079406B"/>
    <w:rsid w:val="007D39AB"/>
    <w:rsid w:val="00821C3F"/>
    <w:rsid w:val="00836B71"/>
    <w:rsid w:val="00851DCF"/>
    <w:rsid w:val="00855327"/>
    <w:rsid w:val="0091109E"/>
    <w:rsid w:val="00917A64"/>
    <w:rsid w:val="0093031D"/>
    <w:rsid w:val="0095044D"/>
    <w:rsid w:val="00972D29"/>
    <w:rsid w:val="00980EB9"/>
    <w:rsid w:val="00984CBB"/>
    <w:rsid w:val="009A67D6"/>
    <w:rsid w:val="009A7A8E"/>
    <w:rsid w:val="009C033D"/>
    <w:rsid w:val="009D2AC4"/>
    <w:rsid w:val="009E3B2E"/>
    <w:rsid w:val="00A571C4"/>
    <w:rsid w:val="00A57251"/>
    <w:rsid w:val="00A57396"/>
    <w:rsid w:val="00A84159"/>
    <w:rsid w:val="00AB76E9"/>
    <w:rsid w:val="00AC37E1"/>
    <w:rsid w:val="00AC40C3"/>
    <w:rsid w:val="00AF4AAB"/>
    <w:rsid w:val="00B13BD7"/>
    <w:rsid w:val="00B227C1"/>
    <w:rsid w:val="00B265F2"/>
    <w:rsid w:val="00B44E11"/>
    <w:rsid w:val="00B74DCA"/>
    <w:rsid w:val="00B74F1A"/>
    <w:rsid w:val="00BB7C3D"/>
    <w:rsid w:val="00BF29FC"/>
    <w:rsid w:val="00C32B27"/>
    <w:rsid w:val="00C32BA6"/>
    <w:rsid w:val="00C500A4"/>
    <w:rsid w:val="00C52CA5"/>
    <w:rsid w:val="00C634E7"/>
    <w:rsid w:val="00C7220A"/>
    <w:rsid w:val="00C73EDD"/>
    <w:rsid w:val="00C93BB9"/>
    <w:rsid w:val="00CA667E"/>
    <w:rsid w:val="00CC604A"/>
    <w:rsid w:val="00CD183D"/>
    <w:rsid w:val="00CF6AAB"/>
    <w:rsid w:val="00D05731"/>
    <w:rsid w:val="00D06024"/>
    <w:rsid w:val="00D10EEB"/>
    <w:rsid w:val="00D14AD6"/>
    <w:rsid w:val="00D26AB7"/>
    <w:rsid w:val="00D279BC"/>
    <w:rsid w:val="00D5417B"/>
    <w:rsid w:val="00D563EF"/>
    <w:rsid w:val="00D924DE"/>
    <w:rsid w:val="00D9436F"/>
    <w:rsid w:val="00DA49B2"/>
    <w:rsid w:val="00DC314E"/>
    <w:rsid w:val="00DE56BB"/>
    <w:rsid w:val="00DE5ECF"/>
    <w:rsid w:val="00DE75B1"/>
    <w:rsid w:val="00DF2CAB"/>
    <w:rsid w:val="00E158A9"/>
    <w:rsid w:val="00E307C4"/>
    <w:rsid w:val="00E4646A"/>
    <w:rsid w:val="00E63EF6"/>
    <w:rsid w:val="00E7074A"/>
    <w:rsid w:val="00E776F9"/>
    <w:rsid w:val="00E92CCE"/>
    <w:rsid w:val="00EA280B"/>
    <w:rsid w:val="00ED75EA"/>
    <w:rsid w:val="00EE3D81"/>
    <w:rsid w:val="00EF153A"/>
    <w:rsid w:val="00F13295"/>
    <w:rsid w:val="00F26460"/>
    <w:rsid w:val="00F27085"/>
    <w:rsid w:val="00F322F2"/>
    <w:rsid w:val="00F56756"/>
    <w:rsid w:val="00F930E7"/>
    <w:rsid w:val="00FD2785"/>
    <w:rsid w:val="00FF4E6E"/>
    <w:rsid w:val="310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9F395"/>
  <w15:docId w15:val="{9B791A76-D1DA-4857-A276-A5176DCF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paragraph" w:styleId="ac">
    <w:name w:val="Revision"/>
    <w:hidden/>
    <w:uiPriority w:val="99"/>
    <w:unhideWhenUsed/>
    <w:rsid w:val="00DA49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826E-5EBF-464B-B484-78497D04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dcterms:created xsi:type="dcterms:W3CDTF">2023-09-17T09:48:00Z</dcterms:created>
  <dcterms:modified xsi:type="dcterms:W3CDTF">2024-11-30T02:01:00Z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l_line">
    <vt:lpwstr>不限领域</vt:lpwstr>
  </property>
  <property fmtid="{D5CDD505-2E9C-101B-9397-08002B2CF9AE}" pid="3" name="TermCorrect">
    <vt:lpwstr>true</vt:lpwstr>
  </property>
  <property fmtid="{D5CDD505-2E9C-101B-9397-08002B2CF9AE}" pid="4" name="TermCorrect0000306">
    <vt:lpwstr>1,中华人民共和国,时政表述不当,错词,59,@#@中华人民共国@#@编辑部有权通过包括但不限于以下方式使用上述权利：中华人民共国。_x000d_</vt:lpwstr>
  </property>
  <property fmtid="{D5CDD505-2E9C-101B-9397-08002B2CF9AE}" pid="5" name="KSOProductBuildVer">
    <vt:lpwstr>2052-12.1.0.15374</vt:lpwstr>
  </property>
  <property fmtid="{D5CDD505-2E9C-101B-9397-08002B2CF9AE}" pid="6" name="ICV">
    <vt:lpwstr>8CAF5399B6814EF3A03B44E38591DDFF_12</vt:lpwstr>
  </property>
</Properties>
</file>